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E51B14" w:rsidRPr="00E51B14" w:rsidRDefault="00932641" w:rsidP="00E51B14">
      <w:pPr>
        <w:widowControl w:val="0"/>
        <w:autoSpaceDE w:val="0"/>
        <w:autoSpaceDN w:val="0"/>
        <w:adjustRightInd w:val="0"/>
        <w:spacing w:after="0" w:line="240" w:lineRule="auto"/>
        <w:ind w:firstLine="360"/>
        <w:jc w:val="center"/>
        <w:rPr>
          <w:rFonts w:ascii="Times New Roman" w:eastAsia="Times New Roman" w:hAnsi="Times New Roman"/>
          <w:b/>
          <w:sz w:val="32"/>
          <w:szCs w:val="24"/>
          <w:lang w:eastAsia="bg-BG"/>
        </w:rPr>
      </w:pPr>
      <w:r w:rsidRPr="00E51B14">
        <w:rPr>
          <w:rFonts w:ascii="Times New Roman" w:eastAsia="Times New Roman" w:hAnsi="Times New Roman"/>
          <w:b/>
          <w:sz w:val="32"/>
          <w:szCs w:val="24"/>
          <w:lang w:eastAsia="bg-BG"/>
        </w:rPr>
        <w:t>ОБРАЗЦИ</w:t>
      </w:r>
    </w:p>
    <w:p w:rsidR="00E51B14" w:rsidRPr="00E51B14" w:rsidRDefault="00932641" w:rsidP="00E51B14">
      <w:pPr>
        <w:widowControl w:val="0"/>
        <w:autoSpaceDE w:val="0"/>
        <w:autoSpaceDN w:val="0"/>
        <w:adjustRightInd w:val="0"/>
        <w:spacing w:after="0" w:line="240" w:lineRule="auto"/>
        <w:ind w:firstLine="360"/>
        <w:jc w:val="center"/>
        <w:rPr>
          <w:rFonts w:ascii="Times New Roman" w:eastAsia="Times New Roman" w:hAnsi="Times New Roman"/>
          <w:b/>
          <w:sz w:val="32"/>
          <w:szCs w:val="24"/>
          <w:lang w:eastAsia="bg-BG"/>
        </w:rPr>
      </w:pPr>
      <w:r w:rsidRPr="00E51B14">
        <w:rPr>
          <w:rFonts w:ascii="Times New Roman" w:eastAsia="Times New Roman" w:hAnsi="Times New Roman"/>
          <w:b/>
          <w:sz w:val="32"/>
          <w:szCs w:val="24"/>
          <w:lang w:eastAsia="bg-BG"/>
        </w:rPr>
        <w:t xml:space="preserve"> </w:t>
      </w:r>
      <w:r w:rsidR="00E51B14" w:rsidRPr="00E51B14">
        <w:rPr>
          <w:rFonts w:ascii="Times New Roman" w:eastAsia="Times New Roman" w:hAnsi="Times New Roman"/>
          <w:b/>
          <w:sz w:val="32"/>
          <w:szCs w:val="24"/>
          <w:lang w:eastAsia="bg-BG"/>
        </w:rPr>
        <w:t>Към покана за провеждане на обществена поръчка</w:t>
      </w:r>
    </w:p>
    <w:p w:rsidR="00932641" w:rsidRPr="00E51B14" w:rsidRDefault="00E51B14" w:rsidP="00E51B14">
      <w:pPr>
        <w:widowControl w:val="0"/>
        <w:autoSpaceDE w:val="0"/>
        <w:autoSpaceDN w:val="0"/>
        <w:adjustRightInd w:val="0"/>
        <w:spacing w:after="0" w:line="240" w:lineRule="auto"/>
        <w:ind w:firstLine="360"/>
        <w:jc w:val="center"/>
        <w:rPr>
          <w:rFonts w:ascii="Times New Roman" w:eastAsia="Times New Roman" w:hAnsi="Times New Roman"/>
          <w:b/>
          <w:sz w:val="32"/>
          <w:szCs w:val="24"/>
          <w:lang w:val="en-US" w:eastAsia="bg-BG"/>
        </w:rPr>
      </w:pPr>
      <w:r w:rsidRPr="00E51B14">
        <w:rPr>
          <w:rFonts w:ascii="Times New Roman" w:eastAsia="Times New Roman" w:hAnsi="Times New Roman"/>
          <w:b/>
          <w:sz w:val="32"/>
          <w:szCs w:val="24"/>
          <w:lang w:eastAsia="bg-BG"/>
        </w:rPr>
        <w:t xml:space="preserve">        по реда на чл. 191, ал. 1, т. 2 от ЗОП, с предмет :</w:t>
      </w: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1C7CFB" w:rsidRPr="005D1E41" w:rsidRDefault="001C7CFB" w:rsidP="00E51B14">
      <w:pPr>
        <w:ind w:right="50"/>
        <w:jc w:val="center"/>
        <w:rPr>
          <w:rFonts w:ascii="Times New Roman" w:eastAsiaTheme="minorHAnsi" w:hAnsi="Times New Roman"/>
          <w:b/>
          <w:sz w:val="24"/>
          <w:szCs w:val="24"/>
          <w:lang w:val="en-US"/>
        </w:rPr>
      </w:pPr>
      <w:r w:rsidRPr="005D1E41">
        <w:rPr>
          <w:rFonts w:ascii="Times New Roman" w:eastAsiaTheme="minorHAnsi" w:hAnsi="Times New Roman"/>
          <w:b/>
          <w:sz w:val="24"/>
          <w:szCs w:val="24"/>
          <w:lang w:val="en-US"/>
        </w:rPr>
        <w:t>„</w:t>
      </w:r>
      <w:r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Pr="005D1E41">
        <w:rPr>
          <w:rFonts w:ascii="Times New Roman" w:eastAsiaTheme="minorHAnsi" w:hAnsi="Times New Roman"/>
          <w:b/>
          <w:sz w:val="24"/>
          <w:szCs w:val="24"/>
          <w:lang w:val="en-US"/>
        </w:rPr>
        <w:t>“</w:t>
      </w:r>
    </w:p>
    <w:p w:rsidR="00932641" w:rsidRPr="00E51B14"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1C7CFB" w:rsidRPr="00E33F59" w:rsidRDefault="00932641" w:rsidP="001C7CFB">
      <w:pPr>
        <w:ind w:right="50"/>
        <w:jc w:val="both"/>
        <w:rPr>
          <w:rFonts w:ascii="Times New Roman" w:eastAsiaTheme="minorHAnsi" w:hAnsi="Times New Roman"/>
          <w:b/>
          <w:lang w:val="en-US"/>
        </w:rPr>
      </w:pPr>
      <w:r w:rsidRPr="00E33F59">
        <w:rPr>
          <w:rFonts w:ascii="Times New Roman" w:eastAsia="Times New Roman" w:hAnsi="Times New Roman"/>
          <w:sz w:val="24"/>
          <w:szCs w:val="24"/>
        </w:rPr>
        <w:t>за възлагане на</w:t>
      </w:r>
      <w:r w:rsidR="001C7CFB" w:rsidRPr="00E33F59">
        <w:rPr>
          <w:rFonts w:ascii="Times New Roman" w:eastAsia="Times New Roman" w:hAnsi="Times New Roman"/>
          <w:sz w:val="24"/>
          <w:szCs w:val="24"/>
        </w:rPr>
        <w:t xml:space="preserve"> обществена поръчка</w:t>
      </w:r>
      <w:r w:rsidR="00E51B14">
        <w:rPr>
          <w:rFonts w:ascii="Times New Roman" w:eastAsia="Times New Roman" w:hAnsi="Times New Roman"/>
          <w:sz w:val="24"/>
          <w:szCs w:val="24"/>
        </w:rPr>
        <w:t xml:space="preserve"> </w:t>
      </w:r>
      <w:r w:rsidR="001C7CFB" w:rsidRPr="00E33F59">
        <w:rPr>
          <w:rFonts w:ascii="Times New Roman" w:eastAsia="Times New Roman" w:hAnsi="Times New Roman"/>
          <w:sz w:val="24"/>
          <w:szCs w:val="24"/>
        </w:rPr>
        <w:t xml:space="preserve">с предмет: </w:t>
      </w:r>
      <w:r w:rsidR="001C7CFB" w:rsidRPr="00E33F59">
        <w:rPr>
          <w:rFonts w:ascii="Times New Roman" w:eastAsiaTheme="minorHAnsi" w:hAnsi="Times New Roman"/>
          <w:b/>
          <w:lang w:val="en-US"/>
        </w:rPr>
        <w:t>„</w:t>
      </w:r>
      <w:r w:rsidR="001C7CFB" w:rsidRPr="00E33F59">
        <w:rPr>
          <w:rFonts w:ascii="Times New Roman" w:eastAsia="Times New Roman" w:hAnsi="Times New Roman"/>
          <w:b/>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1C7CFB" w:rsidRPr="00E33F59">
        <w:rPr>
          <w:rFonts w:ascii="Times New Roman" w:eastAsiaTheme="minorHAnsi" w:hAnsi="Times New Roman"/>
          <w:b/>
          <w:lang w:val="en-US"/>
        </w:rPr>
        <w:t>“</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1C7CFB" w:rsidRDefault="00844AB4" w:rsidP="00844AB4">
      <w:pPr>
        <w:ind w:right="50"/>
        <w:jc w:val="both"/>
        <w:rPr>
          <w:rFonts w:asciiTheme="minorHAnsi" w:eastAsiaTheme="minorHAnsi" w:hAnsiTheme="minorHAnsi" w:cstheme="minorBidi"/>
          <w:lang w:val="en-US"/>
        </w:rPr>
      </w:pPr>
      <w:r w:rsidRPr="00844AB4">
        <w:rPr>
          <w:rFonts w:ascii="Times New Roman" w:eastAsia="Times New Roman" w:hAnsi="Times New Roman"/>
          <w:sz w:val="24"/>
          <w:szCs w:val="24"/>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техническата спецификация за поръчка с предмет</w:t>
      </w:r>
      <w:r>
        <w:rPr>
          <w:rFonts w:ascii="Times New Roman" w:eastAsia="Times New Roman" w:hAnsi="Times New Roman"/>
          <w:sz w:val="24"/>
          <w:szCs w:val="24"/>
          <w:lang w:val="en-US"/>
        </w:rPr>
        <w:t xml:space="preserve"> </w:t>
      </w:r>
      <w:r w:rsidR="001C7CFB" w:rsidRPr="005D1E41">
        <w:rPr>
          <w:rFonts w:ascii="Times New Roman" w:eastAsiaTheme="minorHAnsi" w:hAnsi="Times New Roman"/>
          <w:b/>
          <w:sz w:val="24"/>
          <w:szCs w:val="24"/>
          <w:lang w:val="en-US"/>
        </w:rPr>
        <w:t>„</w:t>
      </w:r>
      <w:r w:rsidR="001C7CFB"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1C7CFB" w:rsidRPr="005D1E41">
        <w:rPr>
          <w:rFonts w:ascii="Times New Roman" w:eastAsiaTheme="minorHAnsi" w:hAnsi="Times New Roman"/>
          <w:b/>
          <w:sz w:val="24"/>
          <w:szCs w:val="24"/>
          <w:lang w:val="en-US"/>
        </w:rPr>
        <w:t>“</w:t>
      </w:r>
      <w:r w:rsidR="00932641" w:rsidRPr="00E33F59">
        <w:rPr>
          <w:rFonts w:ascii="Times New Roman" w:eastAsia="Times New Roman" w:hAnsi="Times New Roman"/>
          <w:sz w:val="24"/>
          <w:szCs w:val="24"/>
        </w:rPr>
        <w:t xml:space="preserve"> като</w:t>
      </w:r>
      <w:r w:rsidR="00932641" w:rsidRPr="003D67BE">
        <w:rPr>
          <w:rFonts w:ascii="Times New Roman" w:eastAsia="Times New Roman" w:hAnsi="Times New Roman"/>
          <w:sz w:val="24"/>
          <w:szCs w:val="24"/>
        </w:rPr>
        <w:t xml:space="preserve">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Задължаваме се да спазваме всички условия на Възложителя, посочени в </w:t>
      </w:r>
      <w:r w:rsidR="00E51B14">
        <w:rPr>
          <w:rFonts w:ascii="Times New Roman" w:eastAsia="Times New Roman" w:hAnsi="Times New Roman"/>
          <w:sz w:val="24"/>
          <w:szCs w:val="24"/>
        </w:rPr>
        <w:t>поканата до нас и приложенията към нея</w:t>
      </w:r>
      <w:r w:rsidRPr="003D67BE">
        <w:rPr>
          <w:rFonts w:ascii="Times New Roman" w:eastAsia="Times New Roman" w:hAnsi="Times New Roman"/>
          <w:sz w:val="24"/>
          <w:szCs w:val="24"/>
        </w:rPr>
        <w:t>,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E51B14" w:rsidRDefault="00E51B14" w:rsidP="00E51B14">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w:t>
      </w:r>
      <w:r w:rsidR="00932641" w:rsidRPr="003D67BE">
        <w:rPr>
          <w:rFonts w:ascii="Times New Roman" w:eastAsia="Times New Roman" w:hAnsi="Times New Roman"/>
          <w:sz w:val="24"/>
          <w:szCs w:val="24"/>
        </w:rPr>
        <w:t xml:space="preserve">) Декларация по чл. 97, ал. 5 от ППЗОП за обстоятелства по чл. 54, ал. 1, т.1, 2 и 7 от ЗОП.- Образец </w:t>
      </w:r>
      <w:r w:rsidR="00932641" w:rsidRPr="003D67BE">
        <w:rPr>
          <w:rFonts w:ascii="Times New Roman" w:eastAsia="Times New Roman" w:hAnsi="Times New Roman"/>
          <w:sz w:val="24"/>
          <w:szCs w:val="24"/>
          <w:lang w:val="en-US"/>
        </w:rPr>
        <w:t>2</w:t>
      </w:r>
      <w:r w:rsidR="00932641" w:rsidRPr="003D67BE">
        <w:rPr>
          <w:rFonts w:ascii="Times New Roman" w:eastAsia="Times New Roman" w:hAnsi="Times New Roman"/>
          <w:sz w:val="24"/>
          <w:szCs w:val="24"/>
        </w:rPr>
        <w:t xml:space="preserve"> – оригинал.</w:t>
      </w:r>
      <w:r w:rsidRPr="00E51B14">
        <w:rPr>
          <w:rFonts w:ascii="Times New Roman" w:eastAsia="Times New Roman" w:hAnsi="Times New Roman"/>
          <w:sz w:val="24"/>
          <w:szCs w:val="24"/>
          <w:lang w:eastAsia="bg-BG"/>
        </w:rPr>
        <w:t xml:space="preserve"> </w:t>
      </w:r>
    </w:p>
    <w:p w:rsidR="00E51B14" w:rsidRPr="003D67BE" w:rsidRDefault="00E51B14" w:rsidP="00E51B14">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lang w:eastAsia="bg-BG"/>
        </w:rPr>
        <w:t>2</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CB4DED" w:rsidRPr="00CB4DED">
        <w:rPr>
          <w:rFonts w:ascii="Times New Roman" w:eastAsia="Times New Roman" w:hAnsi="Times New Roman"/>
          <w:sz w:val="24"/>
          <w:szCs w:val="24"/>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A76B8E">
        <w:rPr>
          <w:rFonts w:ascii="Times New Roman" w:eastAsia="Times New Roman" w:hAnsi="Times New Roman"/>
          <w:sz w:val="24"/>
          <w:szCs w:val="24"/>
        </w:rPr>
        <w:t>5</w:t>
      </w:r>
      <w:r w:rsidRPr="003D67BE">
        <w:rPr>
          <w:rFonts w:ascii="Times New Roman" w:eastAsia="Times New Roman" w:hAnsi="Times New Roman"/>
          <w:sz w:val="24"/>
          <w:szCs w:val="24"/>
        </w:rPr>
        <w:t>– оригинал.</w:t>
      </w:r>
    </w:p>
    <w:p w:rsidR="00932641" w:rsidRPr="003D67BE" w:rsidRDefault="00844AB4" w:rsidP="00932641">
      <w:pPr>
        <w:spacing w:after="0" w:line="240" w:lineRule="auto"/>
        <w:ind w:right="51"/>
        <w:contextualSpacing/>
        <w:jc w:val="both"/>
        <w:rPr>
          <w:rFonts w:ascii="Times New Roman" w:eastAsia="Times New Roman" w:hAnsi="Times New Roman"/>
          <w:i/>
          <w:sz w:val="24"/>
          <w:szCs w:val="24"/>
        </w:rPr>
      </w:pPr>
      <w:r>
        <w:rPr>
          <w:rFonts w:ascii="Times New Roman" w:eastAsia="Times New Roman" w:hAnsi="Times New Roman"/>
          <w:sz w:val="24"/>
          <w:szCs w:val="24"/>
        </w:rPr>
        <w:t>5</w:t>
      </w:r>
      <w:r w:rsidR="00932641" w:rsidRPr="003D67BE">
        <w:rPr>
          <w:rFonts w:ascii="Times New Roman" w:eastAsia="Times New Roman" w:hAnsi="Times New Roman"/>
          <w:sz w:val="24"/>
          <w:szCs w:val="24"/>
        </w:rPr>
        <w:t xml:space="preserve">) Документи за доказване на предприетите мерки за надеждност </w:t>
      </w:r>
      <w:r w:rsidR="00932641"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844AB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932641" w:rsidRPr="003D67BE">
        <w:rPr>
          <w:rFonts w:ascii="Times New Roman" w:eastAsia="Times New Roman" w:hAnsi="Times New Roman"/>
          <w:sz w:val="24"/>
          <w:szCs w:val="24"/>
        </w:rPr>
        <w:t xml:space="preserve">) Техническо предложение, съдържащо </w:t>
      </w:r>
      <w:r w:rsidR="00932641" w:rsidRPr="003D67BE">
        <w:rPr>
          <w:rFonts w:ascii="Times New Roman" w:eastAsia="Times New Roman" w:hAnsi="Times New Roman"/>
          <w:i/>
          <w:sz w:val="24"/>
          <w:szCs w:val="24"/>
        </w:rPr>
        <w:t>(посочват се конкретните документи, които се прилагат</w:t>
      </w:r>
      <w:r w:rsidR="00932641" w:rsidRPr="003D67BE">
        <w:rPr>
          <w:rFonts w:ascii="Times New Roman" w:eastAsia="Times New Roman" w:hAnsi="Times New Roman"/>
          <w:sz w:val="24"/>
          <w:szCs w:val="24"/>
        </w:rPr>
        <w:t xml:space="preserve">) - Образец </w:t>
      </w:r>
      <w:r w:rsidR="00A76B8E">
        <w:rPr>
          <w:rFonts w:ascii="Times New Roman" w:eastAsia="Times New Roman" w:hAnsi="Times New Roman"/>
          <w:sz w:val="24"/>
          <w:szCs w:val="24"/>
        </w:rPr>
        <w:t>6</w:t>
      </w:r>
      <w:r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p>
    <w:p w:rsidR="00932641" w:rsidRPr="003D67BE" w:rsidRDefault="00932641" w:rsidP="00932641">
      <w:pPr>
        <w:pStyle w:val="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F32E2" w:rsidRDefault="00932641" w:rsidP="00932641">
      <w:pPr>
        <w:pStyle w:val="3"/>
        <w:spacing w:after="0"/>
        <w:jc w:val="both"/>
        <w:rPr>
          <w:sz w:val="24"/>
          <w:szCs w:val="24"/>
          <w:lang w:eastAsia="en-US"/>
        </w:rPr>
      </w:pPr>
      <w:r w:rsidRPr="003D67BE">
        <w:rPr>
          <w:sz w:val="24"/>
          <w:szCs w:val="24"/>
          <w:lang w:eastAsia="en-US"/>
        </w:rPr>
        <w:t xml:space="preserve">б) </w:t>
      </w:r>
      <w:r w:rsidRPr="001C7CFB">
        <w:rPr>
          <w:sz w:val="24"/>
          <w:szCs w:val="24"/>
          <w:lang w:eastAsia="en-US"/>
        </w:rPr>
        <w:t>предложение за изпълнение на поръчката в съответствие с техническите спецификации и изискванията на възложителя</w:t>
      </w:r>
      <w:r w:rsidRPr="001C7CFB">
        <w:t xml:space="preserve"> </w:t>
      </w:r>
      <w:r w:rsidRPr="00DF32E2">
        <w:rPr>
          <w:sz w:val="24"/>
          <w:szCs w:val="24"/>
          <w:lang w:eastAsia="en-US"/>
        </w:rPr>
        <w:t>придружено от:</w:t>
      </w:r>
    </w:p>
    <w:p w:rsidR="00932641" w:rsidRPr="00DF32E2" w:rsidRDefault="00932641" w:rsidP="00932641">
      <w:pPr>
        <w:pStyle w:val="3"/>
        <w:spacing w:after="0"/>
        <w:jc w:val="both"/>
        <w:rPr>
          <w:sz w:val="24"/>
          <w:szCs w:val="24"/>
          <w:lang w:eastAsia="en-US"/>
        </w:rPr>
      </w:pPr>
      <w:r w:rsidRPr="00DF32E2">
        <w:rPr>
          <w:sz w:val="24"/>
          <w:szCs w:val="24"/>
          <w:lang w:eastAsia="en-US"/>
        </w:rPr>
        <w:t xml:space="preserve">- </w:t>
      </w:r>
      <w:r w:rsidR="00721D5B" w:rsidRPr="00DF32E2">
        <w:rPr>
          <w:sz w:val="24"/>
          <w:szCs w:val="24"/>
          <w:lang w:eastAsia="en-US"/>
        </w:rPr>
        <w:t>т</w:t>
      </w:r>
      <w:r w:rsidR="00106DF8" w:rsidRPr="00DF32E2">
        <w:rPr>
          <w:sz w:val="24"/>
          <w:szCs w:val="24"/>
          <w:lang w:eastAsia="en-US"/>
        </w:rPr>
        <w:t xml:space="preserve">ехническо </w:t>
      </w:r>
      <w:r w:rsidRPr="00DF32E2">
        <w:rPr>
          <w:sz w:val="24"/>
          <w:szCs w:val="24"/>
          <w:lang w:eastAsia="en-US"/>
        </w:rPr>
        <w:t xml:space="preserve">описание, данни и характеристики на предлаганите </w:t>
      </w:r>
      <w:r w:rsidR="00844AB4">
        <w:rPr>
          <w:sz w:val="24"/>
          <w:szCs w:val="24"/>
          <w:lang w:eastAsia="en-US"/>
        </w:rPr>
        <w:t>материали</w:t>
      </w:r>
      <w:r w:rsidRPr="00DF32E2">
        <w:rPr>
          <w:sz w:val="24"/>
          <w:szCs w:val="24"/>
          <w:lang w:eastAsia="en-US"/>
        </w:rPr>
        <w:t>;</w:t>
      </w:r>
    </w:p>
    <w:p w:rsidR="00932641" w:rsidRPr="00DF32E2" w:rsidRDefault="00932641" w:rsidP="00932641">
      <w:pPr>
        <w:pStyle w:val="3"/>
        <w:spacing w:after="0"/>
        <w:jc w:val="both"/>
        <w:rPr>
          <w:sz w:val="24"/>
          <w:szCs w:val="24"/>
          <w:lang w:eastAsia="en-US"/>
        </w:rPr>
      </w:pPr>
      <w:r w:rsidRPr="00DF32E2">
        <w:rPr>
          <w:sz w:val="24"/>
          <w:szCs w:val="24"/>
          <w:lang w:eastAsia="en-US"/>
        </w:rPr>
        <w:lastRenderedPageBreak/>
        <w:t xml:space="preserve">- </w:t>
      </w:r>
      <w:r w:rsidR="00721D5B" w:rsidRPr="00DF32E2">
        <w:rPr>
          <w:sz w:val="24"/>
          <w:szCs w:val="24"/>
          <w:lang w:eastAsia="en-US"/>
        </w:rPr>
        <w:t>д</w:t>
      </w:r>
      <w:r w:rsidR="00106DF8" w:rsidRPr="00DF32E2">
        <w:rPr>
          <w:sz w:val="24"/>
          <w:szCs w:val="24"/>
          <w:lang w:eastAsia="en-US"/>
        </w:rPr>
        <w:t xml:space="preserve">екларация </w:t>
      </w:r>
      <w:r w:rsidRPr="00DF32E2">
        <w:rPr>
          <w:sz w:val="24"/>
          <w:szCs w:val="24"/>
          <w:lang w:eastAsia="en-US"/>
        </w:rPr>
        <w:t>за съответствие на изделието с техническата спецификация и стандарта, на който отговаря;</w:t>
      </w:r>
    </w:p>
    <w:p w:rsidR="00932641" w:rsidRPr="00DF32E2" w:rsidRDefault="00932641" w:rsidP="00932641">
      <w:pPr>
        <w:pStyle w:val="3"/>
        <w:spacing w:after="0"/>
        <w:jc w:val="both"/>
        <w:rPr>
          <w:sz w:val="24"/>
          <w:szCs w:val="24"/>
          <w:lang w:eastAsia="en-US"/>
        </w:rPr>
      </w:pPr>
      <w:r w:rsidRPr="00DF32E2">
        <w:rPr>
          <w:sz w:val="24"/>
          <w:szCs w:val="24"/>
          <w:lang w:eastAsia="en-US"/>
        </w:rPr>
        <w:t xml:space="preserve">- </w:t>
      </w:r>
      <w:r w:rsidR="00721D5B" w:rsidRPr="00DF32E2">
        <w:rPr>
          <w:sz w:val="24"/>
          <w:szCs w:val="24"/>
          <w:lang w:eastAsia="en-US"/>
        </w:rPr>
        <w:t>и</w:t>
      </w:r>
      <w:r w:rsidR="00106DF8" w:rsidRPr="00DF32E2">
        <w:rPr>
          <w:sz w:val="24"/>
          <w:szCs w:val="24"/>
          <w:lang w:eastAsia="en-US"/>
        </w:rPr>
        <w:t xml:space="preserve">нструкция </w:t>
      </w:r>
      <w:r w:rsidRPr="00DF32E2">
        <w:rPr>
          <w:sz w:val="24"/>
          <w:szCs w:val="24"/>
          <w:lang w:eastAsia="en-US"/>
        </w:rPr>
        <w:t>за транспорт и съхранение, монтаж и експлоатация;</w:t>
      </w:r>
    </w:p>
    <w:p w:rsidR="00106DF8" w:rsidRPr="00DF32E2" w:rsidRDefault="00932641" w:rsidP="00932641">
      <w:pPr>
        <w:pStyle w:val="3"/>
        <w:spacing w:after="0"/>
        <w:jc w:val="both"/>
        <w:rPr>
          <w:sz w:val="24"/>
          <w:szCs w:val="24"/>
          <w:lang w:val="en-US" w:eastAsia="en-US"/>
        </w:rPr>
      </w:pPr>
      <w:r w:rsidRPr="00DF32E2">
        <w:rPr>
          <w:sz w:val="24"/>
          <w:szCs w:val="24"/>
          <w:lang w:eastAsia="en-US"/>
        </w:rPr>
        <w:t xml:space="preserve">- </w:t>
      </w:r>
      <w:r w:rsidR="00721D5B" w:rsidRPr="00DF32E2">
        <w:rPr>
          <w:sz w:val="24"/>
          <w:szCs w:val="24"/>
          <w:lang w:eastAsia="en-US"/>
        </w:rPr>
        <w:t>г</w:t>
      </w:r>
      <w:r w:rsidR="00106DF8" w:rsidRPr="00DF32E2">
        <w:rPr>
          <w:sz w:val="24"/>
          <w:szCs w:val="24"/>
          <w:lang w:eastAsia="en-US"/>
        </w:rPr>
        <w:t xml:space="preserve">аранционна </w:t>
      </w:r>
      <w:r w:rsidRPr="00DF32E2">
        <w:rPr>
          <w:sz w:val="24"/>
          <w:szCs w:val="24"/>
          <w:lang w:eastAsia="en-US"/>
        </w:rPr>
        <w:t>карта – условия и срок</w:t>
      </w:r>
      <w:r w:rsidR="00106DF8" w:rsidRPr="00DF32E2">
        <w:rPr>
          <w:sz w:val="24"/>
          <w:szCs w:val="24"/>
          <w:lang w:val="en-US" w:eastAsia="en-US"/>
        </w:rPr>
        <w:t>;</w:t>
      </w:r>
    </w:p>
    <w:p w:rsidR="00106DF8" w:rsidRPr="00DF32E2" w:rsidRDefault="0002208C" w:rsidP="00102F1E">
      <w:pPr>
        <w:pStyle w:val="3"/>
        <w:spacing w:after="0"/>
        <w:rPr>
          <w:sz w:val="24"/>
          <w:szCs w:val="24"/>
          <w:lang w:val="en-US" w:eastAsia="en-US"/>
        </w:rPr>
      </w:pPr>
      <w:r w:rsidRPr="00DF32E2">
        <w:rPr>
          <w:sz w:val="24"/>
          <w:szCs w:val="24"/>
          <w:lang w:eastAsia="en-US"/>
        </w:rPr>
        <w:t xml:space="preserve">- </w:t>
      </w:r>
      <w:r w:rsidR="00106DF8" w:rsidRPr="00DF32E2">
        <w:rPr>
          <w:sz w:val="24"/>
          <w:szCs w:val="24"/>
          <w:lang w:eastAsia="en-US"/>
        </w:rPr>
        <w:t>инструкция</w:t>
      </w:r>
      <w:r w:rsidR="00106DF8" w:rsidRPr="00DF32E2">
        <w:rPr>
          <w:sz w:val="24"/>
          <w:szCs w:val="24"/>
          <w:lang w:val="en-US" w:eastAsia="en-US"/>
        </w:rPr>
        <w:t xml:space="preserve"> </w:t>
      </w:r>
      <w:proofErr w:type="spellStart"/>
      <w:r w:rsidR="00106DF8" w:rsidRPr="00DF32E2">
        <w:rPr>
          <w:sz w:val="24"/>
          <w:szCs w:val="24"/>
          <w:lang w:val="en-US" w:eastAsia="en-US"/>
        </w:rPr>
        <w:t>за</w:t>
      </w:r>
      <w:proofErr w:type="spellEnd"/>
      <w:r w:rsidR="00106DF8" w:rsidRPr="00DF32E2">
        <w:rPr>
          <w:sz w:val="24"/>
          <w:szCs w:val="24"/>
          <w:lang w:val="en-US" w:eastAsia="en-US"/>
        </w:rPr>
        <w:t xml:space="preserve"> </w:t>
      </w:r>
      <w:proofErr w:type="spellStart"/>
      <w:r w:rsidR="00106DF8" w:rsidRPr="00DF32E2">
        <w:rPr>
          <w:sz w:val="24"/>
          <w:szCs w:val="24"/>
          <w:lang w:val="en-US" w:eastAsia="en-US"/>
        </w:rPr>
        <w:t>софтуерна</w:t>
      </w:r>
      <w:proofErr w:type="spellEnd"/>
      <w:r w:rsidR="00106DF8" w:rsidRPr="00DF32E2">
        <w:rPr>
          <w:sz w:val="24"/>
          <w:szCs w:val="24"/>
          <w:lang w:val="en-US" w:eastAsia="en-US"/>
        </w:rPr>
        <w:t xml:space="preserve"> </w:t>
      </w:r>
      <w:proofErr w:type="spellStart"/>
      <w:r w:rsidR="00106DF8" w:rsidRPr="00DF32E2">
        <w:rPr>
          <w:sz w:val="24"/>
          <w:szCs w:val="24"/>
          <w:lang w:val="en-US" w:eastAsia="en-US"/>
        </w:rPr>
        <w:t>инсталация</w:t>
      </w:r>
      <w:proofErr w:type="spellEnd"/>
      <w:r w:rsidR="00106DF8" w:rsidRPr="00DF32E2">
        <w:rPr>
          <w:sz w:val="24"/>
          <w:szCs w:val="24"/>
          <w:lang w:val="en-US" w:eastAsia="en-US"/>
        </w:rPr>
        <w:t xml:space="preserve">, </w:t>
      </w:r>
      <w:proofErr w:type="spellStart"/>
      <w:r w:rsidR="00106DF8" w:rsidRPr="00DF32E2">
        <w:rPr>
          <w:sz w:val="24"/>
          <w:szCs w:val="24"/>
          <w:lang w:val="en-US" w:eastAsia="en-US"/>
        </w:rPr>
        <w:t>проверка</w:t>
      </w:r>
      <w:proofErr w:type="spellEnd"/>
      <w:r w:rsidR="00106DF8" w:rsidRPr="00DF32E2">
        <w:rPr>
          <w:sz w:val="24"/>
          <w:szCs w:val="24"/>
          <w:lang w:val="en-US" w:eastAsia="en-US"/>
        </w:rPr>
        <w:t xml:space="preserve">, </w:t>
      </w:r>
      <w:proofErr w:type="spellStart"/>
      <w:r w:rsidR="00106DF8" w:rsidRPr="00DF32E2">
        <w:rPr>
          <w:sz w:val="24"/>
          <w:szCs w:val="24"/>
          <w:lang w:val="en-US" w:eastAsia="en-US"/>
        </w:rPr>
        <w:t>настройка</w:t>
      </w:r>
      <w:proofErr w:type="spellEnd"/>
      <w:r w:rsidR="00106DF8" w:rsidRPr="00DF32E2">
        <w:rPr>
          <w:sz w:val="24"/>
          <w:szCs w:val="24"/>
          <w:lang w:val="en-US" w:eastAsia="en-US"/>
        </w:rPr>
        <w:t xml:space="preserve">, </w:t>
      </w:r>
      <w:proofErr w:type="spellStart"/>
      <w:r w:rsidR="00106DF8" w:rsidRPr="00DF32E2">
        <w:rPr>
          <w:sz w:val="24"/>
          <w:szCs w:val="24"/>
          <w:lang w:val="en-US" w:eastAsia="en-US"/>
        </w:rPr>
        <w:t>конфигурация</w:t>
      </w:r>
      <w:proofErr w:type="spellEnd"/>
      <w:r w:rsidR="00106DF8" w:rsidRPr="00DF32E2">
        <w:rPr>
          <w:sz w:val="24"/>
          <w:szCs w:val="24"/>
          <w:lang w:val="en-US" w:eastAsia="en-US"/>
        </w:rPr>
        <w:t xml:space="preserve"> и </w:t>
      </w:r>
      <w:proofErr w:type="spellStart"/>
      <w:r w:rsidR="00106DF8" w:rsidRPr="00DF32E2">
        <w:rPr>
          <w:sz w:val="24"/>
          <w:szCs w:val="24"/>
          <w:lang w:val="en-US" w:eastAsia="en-US"/>
        </w:rPr>
        <w:t>промяна</w:t>
      </w:r>
      <w:proofErr w:type="spellEnd"/>
      <w:r w:rsidR="00106DF8" w:rsidRPr="00DF32E2">
        <w:rPr>
          <w:sz w:val="24"/>
          <w:szCs w:val="24"/>
          <w:lang w:val="en-US" w:eastAsia="en-US"/>
        </w:rPr>
        <w:t xml:space="preserve"> </w:t>
      </w:r>
      <w:proofErr w:type="spellStart"/>
      <w:r w:rsidR="00106DF8" w:rsidRPr="00DF32E2">
        <w:rPr>
          <w:sz w:val="24"/>
          <w:szCs w:val="24"/>
          <w:lang w:val="en-US" w:eastAsia="en-US"/>
        </w:rPr>
        <w:t>данни</w:t>
      </w:r>
      <w:proofErr w:type="spellEnd"/>
      <w:r w:rsidR="00106DF8" w:rsidRPr="00DF32E2">
        <w:rPr>
          <w:sz w:val="24"/>
          <w:szCs w:val="24"/>
          <w:lang w:val="en-US" w:eastAsia="en-US"/>
        </w:rPr>
        <w:t>;</w:t>
      </w:r>
    </w:p>
    <w:p w:rsidR="00106DF8" w:rsidRPr="00DF32E2" w:rsidRDefault="00106DF8" w:rsidP="00102F1E">
      <w:pPr>
        <w:pStyle w:val="3"/>
        <w:spacing w:after="0"/>
        <w:rPr>
          <w:sz w:val="24"/>
          <w:szCs w:val="24"/>
          <w:lang w:val="en-US" w:eastAsia="en-US"/>
        </w:rPr>
      </w:pPr>
      <w:r w:rsidRPr="00DF32E2">
        <w:rPr>
          <w:sz w:val="24"/>
          <w:szCs w:val="24"/>
          <w:lang w:val="en-US" w:eastAsia="en-US"/>
        </w:rPr>
        <w:t xml:space="preserve">- </w:t>
      </w:r>
      <w:proofErr w:type="spellStart"/>
      <w:proofErr w:type="gramStart"/>
      <w:r w:rsidRPr="00DF32E2">
        <w:rPr>
          <w:sz w:val="24"/>
          <w:szCs w:val="24"/>
          <w:lang w:val="en-US" w:eastAsia="en-US"/>
        </w:rPr>
        <w:t>инструкция</w:t>
      </w:r>
      <w:proofErr w:type="spellEnd"/>
      <w:proofErr w:type="gramEnd"/>
      <w:r w:rsidRPr="00DF32E2">
        <w:rPr>
          <w:sz w:val="24"/>
          <w:szCs w:val="24"/>
          <w:lang w:val="en-US" w:eastAsia="en-US"/>
        </w:rPr>
        <w:t xml:space="preserve"> </w:t>
      </w:r>
      <w:proofErr w:type="spellStart"/>
      <w:r w:rsidRPr="00DF32E2">
        <w:rPr>
          <w:sz w:val="24"/>
          <w:szCs w:val="24"/>
          <w:lang w:val="en-US" w:eastAsia="en-US"/>
        </w:rPr>
        <w:t>за</w:t>
      </w:r>
      <w:proofErr w:type="spellEnd"/>
      <w:r w:rsidRPr="00DF32E2">
        <w:rPr>
          <w:sz w:val="24"/>
          <w:szCs w:val="24"/>
          <w:lang w:val="en-US" w:eastAsia="en-US"/>
        </w:rPr>
        <w:t xml:space="preserve"> </w:t>
      </w:r>
      <w:proofErr w:type="spellStart"/>
      <w:r w:rsidRPr="00DF32E2">
        <w:rPr>
          <w:sz w:val="24"/>
          <w:szCs w:val="24"/>
          <w:lang w:val="en-US" w:eastAsia="en-US"/>
        </w:rPr>
        <w:t>експлоатация</w:t>
      </w:r>
      <w:proofErr w:type="spellEnd"/>
      <w:r w:rsidRPr="00DF32E2">
        <w:rPr>
          <w:sz w:val="24"/>
          <w:szCs w:val="24"/>
          <w:lang w:val="en-US" w:eastAsia="en-US"/>
        </w:rPr>
        <w:t xml:space="preserve">, </w:t>
      </w:r>
      <w:proofErr w:type="spellStart"/>
      <w:r w:rsidRPr="00DF32E2">
        <w:rPr>
          <w:sz w:val="24"/>
          <w:szCs w:val="24"/>
          <w:lang w:val="en-US" w:eastAsia="en-US"/>
        </w:rPr>
        <w:t>обслужване</w:t>
      </w:r>
      <w:proofErr w:type="spellEnd"/>
      <w:r w:rsidRPr="00DF32E2">
        <w:rPr>
          <w:sz w:val="24"/>
          <w:szCs w:val="24"/>
          <w:lang w:val="en-US" w:eastAsia="en-US"/>
        </w:rPr>
        <w:t xml:space="preserve"> и </w:t>
      </w:r>
      <w:proofErr w:type="spellStart"/>
      <w:r w:rsidRPr="00DF32E2">
        <w:rPr>
          <w:sz w:val="24"/>
          <w:szCs w:val="24"/>
          <w:lang w:val="en-US" w:eastAsia="en-US"/>
        </w:rPr>
        <w:t>съхранение</w:t>
      </w:r>
      <w:proofErr w:type="spellEnd"/>
      <w:r w:rsidRPr="00DF32E2">
        <w:rPr>
          <w:sz w:val="24"/>
          <w:szCs w:val="24"/>
          <w:lang w:val="en-US" w:eastAsia="en-US"/>
        </w:rPr>
        <w:t>;</w:t>
      </w:r>
    </w:p>
    <w:p w:rsidR="00932641" w:rsidRPr="003D67BE" w:rsidRDefault="00932641" w:rsidP="00932641">
      <w:pPr>
        <w:pStyle w:val="3"/>
        <w:spacing w:after="0"/>
        <w:jc w:val="both"/>
        <w:rPr>
          <w:sz w:val="24"/>
          <w:szCs w:val="24"/>
          <w:lang w:eastAsia="en-US"/>
        </w:rPr>
      </w:pPr>
      <w:r w:rsidRPr="00DF32E2">
        <w:rPr>
          <w:sz w:val="24"/>
          <w:szCs w:val="24"/>
          <w:lang w:eastAsia="en-US"/>
        </w:rPr>
        <w:t>в) декларация за съгласие с клаузите на приложения проект на договор</w:t>
      </w:r>
      <w:r w:rsidR="00844AB4" w:rsidRPr="003D67BE">
        <w:rPr>
          <w:sz w:val="24"/>
          <w:szCs w:val="24"/>
          <w:lang w:val="en-US"/>
        </w:rPr>
        <w:t xml:space="preserve">– </w:t>
      </w:r>
      <w:r w:rsidR="00844AB4" w:rsidRPr="003D67BE">
        <w:rPr>
          <w:sz w:val="24"/>
          <w:szCs w:val="24"/>
        </w:rPr>
        <w:t>Образец</w:t>
      </w:r>
      <w:r w:rsidR="00844AB4">
        <w:rPr>
          <w:sz w:val="24"/>
          <w:szCs w:val="24"/>
        </w:rPr>
        <w:t xml:space="preserve"> №</w:t>
      </w:r>
      <w:r w:rsidR="00844AB4" w:rsidRPr="003D67BE">
        <w:rPr>
          <w:sz w:val="24"/>
          <w:szCs w:val="24"/>
        </w:rPr>
        <w:t xml:space="preserve"> </w:t>
      </w:r>
      <w:r w:rsidR="00A76B8E">
        <w:rPr>
          <w:sz w:val="24"/>
          <w:szCs w:val="24"/>
        </w:rPr>
        <w:t>7</w:t>
      </w:r>
      <w:r w:rsidR="00D948C4">
        <w:rPr>
          <w:sz w:val="24"/>
          <w:szCs w:val="24"/>
        </w:rPr>
        <w:t>-оригинал</w:t>
      </w:r>
      <w:r w:rsidRPr="00DF32E2">
        <w:rPr>
          <w:sz w:val="24"/>
          <w:szCs w:val="24"/>
          <w:lang w:eastAsia="en-US"/>
        </w:rPr>
        <w:t>;</w:t>
      </w:r>
    </w:p>
    <w:p w:rsidR="00D948C4" w:rsidRPr="003D67BE" w:rsidRDefault="00932641" w:rsidP="00D948C4">
      <w:pPr>
        <w:pStyle w:val="3"/>
        <w:spacing w:after="0"/>
        <w:jc w:val="both"/>
        <w:rPr>
          <w:sz w:val="24"/>
          <w:szCs w:val="24"/>
          <w:lang w:eastAsia="en-US"/>
        </w:rPr>
      </w:pPr>
      <w:r w:rsidRPr="003D67BE">
        <w:rPr>
          <w:sz w:val="24"/>
          <w:szCs w:val="24"/>
          <w:lang w:eastAsia="en-US"/>
        </w:rPr>
        <w:t>г) декларация за срока на валидност на офертата</w:t>
      </w:r>
      <w:r w:rsidR="00D948C4" w:rsidRPr="00D948C4">
        <w:rPr>
          <w:sz w:val="24"/>
          <w:szCs w:val="24"/>
        </w:rPr>
        <w:t xml:space="preserve"> </w:t>
      </w:r>
      <w:r w:rsidR="00D948C4" w:rsidRPr="003D67BE">
        <w:rPr>
          <w:sz w:val="24"/>
          <w:szCs w:val="24"/>
        </w:rPr>
        <w:t>Образец</w:t>
      </w:r>
      <w:r w:rsidR="00D948C4">
        <w:rPr>
          <w:sz w:val="24"/>
          <w:szCs w:val="24"/>
        </w:rPr>
        <w:t xml:space="preserve"> №</w:t>
      </w:r>
      <w:r w:rsidR="00D948C4" w:rsidRPr="003D67BE">
        <w:rPr>
          <w:sz w:val="24"/>
          <w:szCs w:val="24"/>
        </w:rPr>
        <w:t xml:space="preserve"> </w:t>
      </w:r>
      <w:r w:rsidR="00A76B8E">
        <w:rPr>
          <w:sz w:val="24"/>
          <w:szCs w:val="24"/>
        </w:rPr>
        <w:t>8</w:t>
      </w:r>
      <w:r w:rsidR="00D948C4">
        <w:rPr>
          <w:sz w:val="24"/>
          <w:szCs w:val="24"/>
        </w:rPr>
        <w:t xml:space="preserve"> -оригинал</w:t>
      </w:r>
      <w:r w:rsidR="00D948C4" w:rsidRPr="00DF32E2">
        <w:rPr>
          <w:sz w:val="24"/>
          <w:szCs w:val="24"/>
          <w:lang w:eastAsia="en-US"/>
        </w:rPr>
        <w:t>;</w:t>
      </w:r>
    </w:p>
    <w:p w:rsidR="00932641" w:rsidRPr="003D67BE" w:rsidRDefault="00844AB4" w:rsidP="00D948C4">
      <w:pPr>
        <w:pStyle w:val="3"/>
        <w:spacing w:after="0"/>
        <w:jc w:val="both"/>
        <w:rPr>
          <w:sz w:val="24"/>
          <w:szCs w:val="24"/>
        </w:rPr>
      </w:pPr>
      <w:r>
        <w:rPr>
          <w:sz w:val="24"/>
          <w:szCs w:val="24"/>
        </w:rPr>
        <w:t>7</w:t>
      </w:r>
      <w:r w:rsidR="00932641" w:rsidRPr="003D67BE">
        <w:rPr>
          <w:sz w:val="24"/>
          <w:szCs w:val="24"/>
        </w:rPr>
        <w:t>) Ценово предложение, съдържащо предложението на участника</w:t>
      </w:r>
      <w:r w:rsidR="00932641" w:rsidRPr="003D67BE">
        <w:rPr>
          <w:sz w:val="24"/>
          <w:szCs w:val="24"/>
          <w:lang w:val="en-US"/>
        </w:rPr>
        <w:t xml:space="preserve"> – </w:t>
      </w:r>
      <w:r w:rsidR="00932641" w:rsidRPr="003D67BE">
        <w:rPr>
          <w:sz w:val="24"/>
          <w:szCs w:val="24"/>
        </w:rPr>
        <w:t>Образец</w:t>
      </w:r>
      <w:r>
        <w:rPr>
          <w:sz w:val="24"/>
          <w:szCs w:val="24"/>
        </w:rPr>
        <w:t>№</w:t>
      </w:r>
      <w:r w:rsidR="00932641" w:rsidRPr="003D67BE">
        <w:rPr>
          <w:sz w:val="24"/>
          <w:szCs w:val="24"/>
        </w:rPr>
        <w:t xml:space="preserve"> </w:t>
      </w:r>
      <w:r>
        <w:rPr>
          <w:sz w:val="24"/>
          <w:szCs w:val="24"/>
        </w:rPr>
        <w:t>9</w:t>
      </w:r>
      <w:r w:rsidRPr="003D67BE">
        <w:rPr>
          <w:sz w:val="24"/>
          <w:szCs w:val="24"/>
        </w:rPr>
        <w:t xml:space="preserve"> </w:t>
      </w:r>
      <w:r w:rsidR="00F976A6">
        <w:rPr>
          <w:sz w:val="24"/>
          <w:szCs w:val="24"/>
        </w:rPr>
        <w:t>–</w:t>
      </w:r>
      <w:r w:rsidR="00932641" w:rsidRPr="003D67BE">
        <w:rPr>
          <w:sz w:val="24"/>
          <w:szCs w:val="24"/>
        </w:rPr>
        <w:t xml:space="preserve"> оригинал</w:t>
      </w:r>
      <w:r w:rsidR="00F976A6">
        <w:rPr>
          <w:sz w:val="24"/>
          <w:szCs w:val="24"/>
        </w:rPr>
        <w:t xml:space="preserve">  и </w:t>
      </w:r>
      <w:r w:rsidR="00F976A6" w:rsidRPr="00F976A6">
        <w:rPr>
          <w:sz w:val="24"/>
          <w:szCs w:val="24"/>
        </w:rPr>
        <w:t>Приложение № 1 към ценово предложение - Образец №</w:t>
      </w:r>
      <w:r>
        <w:rPr>
          <w:sz w:val="24"/>
          <w:szCs w:val="24"/>
        </w:rPr>
        <w:t>9.1.</w:t>
      </w:r>
    </w:p>
    <w:p w:rsidR="00932641" w:rsidRPr="003D67BE" w:rsidRDefault="00844AB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8</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F96C80" w:rsidRPr="005D1E41" w:rsidRDefault="00932641" w:rsidP="00F96C80">
      <w:pPr>
        <w:ind w:right="50"/>
        <w:jc w:val="both"/>
        <w:rPr>
          <w:rFonts w:ascii="Times New Roman" w:eastAsiaTheme="minorHAnsi" w:hAnsi="Times New Roman"/>
          <w:b/>
          <w:sz w:val="24"/>
          <w:szCs w:val="24"/>
          <w:lang w:val="en-US"/>
        </w:rPr>
      </w:pPr>
      <w:r w:rsidRPr="003D67BE">
        <w:rPr>
          <w:rFonts w:ascii="Times New Roman" w:eastAsia="Times New Roman" w:hAnsi="Times New Roman"/>
          <w:sz w:val="24"/>
          <w:szCs w:val="24"/>
        </w:rPr>
        <w:t xml:space="preserve">в изпълнение на чл.97, ал.5 от </w:t>
      </w:r>
      <w:r w:rsidRPr="00E51B14">
        <w:rPr>
          <w:rFonts w:ascii="Times New Roman" w:eastAsia="Times New Roman" w:hAnsi="Times New Roman"/>
          <w:sz w:val="24"/>
          <w:szCs w:val="24"/>
        </w:rPr>
        <w:t xml:space="preserve">ППЗОП и в съответствие с изискванията на възложителя </w:t>
      </w:r>
      <w:r w:rsidRPr="00E51B14">
        <w:rPr>
          <w:rFonts w:ascii="Times New Roman" w:eastAsia="Times New Roman" w:hAnsi="Times New Roman"/>
          <w:sz w:val="24"/>
          <w:szCs w:val="20"/>
        </w:rPr>
        <w:t xml:space="preserve">в </w:t>
      </w:r>
      <w:r w:rsidR="00E51B14">
        <w:rPr>
          <w:rFonts w:ascii="Times New Roman" w:eastAsia="Times New Roman" w:hAnsi="Times New Roman"/>
          <w:sz w:val="24"/>
          <w:szCs w:val="20"/>
        </w:rPr>
        <w:t xml:space="preserve">обществена </w:t>
      </w:r>
      <w:r w:rsidRPr="00E51B14">
        <w:rPr>
          <w:rFonts w:ascii="Times New Roman" w:eastAsia="Times New Roman" w:hAnsi="Times New Roman"/>
          <w:sz w:val="24"/>
          <w:szCs w:val="20"/>
        </w:rPr>
        <w:t>поръчка</w:t>
      </w:r>
      <w:r w:rsidR="00844AB4">
        <w:rPr>
          <w:rFonts w:ascii="Times New Roman" w:eastAsia="Times New Roman" w:hAnsi="Times New Roman"/>
          <w:sz w:val="24"/>
          <w:szCs w:val="20"/>
          <w:lang w:val="en-US"/>
        </w:rPr>
        <w:t xml:space="preserve"> </w:t>
      </w:r>
      <w:r w:rsidRPr="00E51B14">
        <w:rPr>
          <w:rFonts w:ascii="Times New Roman" w:eastAsia="Times New Roman" w:hAnsi="Times New Roman"/>
          <w:sz w:val="24"/>
          <w:szCs w:val="20"/>
        </w:rPr>
        <w:t>с предмет</w:t>
      </w:r>
      <w:r w:rsidR="006E50AA" w:rsidRPr="00E51B14">
        <w:rPr>
          <w:rFonts w:ascii="Times New Roman" w:eastAsia="Times New Roman" w:hAnsi="Times New Roman"/>
          <w:sz w:val="24"/>
          <w:szCs w:val="24"/>
        </w:rPr>
        <w:t xml:space="preserve"> </w:t>
      </w:r>
      <w:r w:rsidR="00E51B14">
        <w:rPr>
          <w:rFonts w:ascii="Times New Roman" w:eastAsia="Times New Roman" w:hAnsi="Times New Roman"/>
          <w:sz w:val="24"/>
          <w:szCs w:val="24"/>
        </w:rPr>
        <w:t xml:space="preserve">  </w:t>
      </w:r>
      <w:r w:rsidR="00F96C80" w:rsidRPr="005D1E41">
        <w:rPr>
          <w:rFonts w:ascii="Times New Roman" w:eastAsiaTheme="minorHAnsi" w:hAnsi="Times New Roman"/>
          <w:b/>
          <w:sz w:val="24"/>
          <w:szCs w:val="24"/>
          <w:lang w:val="en-US"/>
        </w:rPr>
        <w:t>„</w:t>
      </w:r>
      <w:r w:rsidR="00F96C80"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F96C80" w:rsidRPr="005D1E41">
        <w:rPr>
          <w:rFonts w:ascii="Times New Roman" w:eastAsia="Times New Roman" w:hAnsi="Times New Roman"/>
          <w:b/>
          <w:sz w:val="24"/>
          <w:szCs w:val="24"/>
        </w:rPr>
        <w:t xml:space="preserve"> </w:t>
      </w:r>
      <w:r w:rsidR="00F96C80" w:rsidRPr="005D1E41">
        <w:rPr>
          <w:rFonts w:ascii="Times New Roman" w:eastAsiaTheme="minorHAnsi" w:hAnsi="Times New Roman"/>
          <w:b/>
          <w:sz w:val="24"/>
          <w:szCs w:val="24"/>
          <w:lang w:val="en-US"/>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за престъпление, аналогично на тези по т. 1, в друга държава членка или трета страна</w:t>
      </w:r>
      <w:r w:rsidR="00721D5B">
        <w:rPr>
          <w:rFonts w:ascii="Times New Roman" w:eastAsia="Times New Roman" w:hAnsi="Times New Roman"/>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b/>
          <w:i/>
          <w:sz w:val="24"/>
          <w:szCs w:val="20"/>
        </w:rPr>
      </w:pPr>
    </w:p>
    <w:p w:rsidR="006E50AA" w:rsidRDefault="006E50AA"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F96C80" w:rsidRPr="005D1E41" w:rsidRDefault="00932641" w:rsidP="009E6AB9">
      <w:pPr>
        <w:ind w:right="50"/>
        <w:rPr>
          <w:rFonts w:ascii="Times New Roman" w:eastAsiaTheme="minorHAnsi" w:hAnsi="Times New Roman"/>
          <w:b/>
          <w:sz w:val="24"/>
          <w:szCs w:val="24"/>
          <w:lang w:val="en-US"/>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w:t>
      </w:r>
      <w:r w:rsidR="00E51B14">
        <w:rPr>
          <w:rFonts w:ascii="Times New Roman" w:eastAsia="Times New Roman" w:hAnsi="Times New Roman"/>
          <w:sz w:val="24"/>
          <w:szCs w:val="20"/>
        </w:rPr>
        <w:t xml:space="preserve">обществена поръчка </w:t>
      </w:r>
      <w:r w:rsidRPr="003D67BE">
        <w:rPr>
          <w:rFonts w:ascii="Times New Roman" w:eastAsia="Times New Roman" w:hAnsi="Times New Roman"/>
          <w:sz w:val="24"/>
          <w:szCs w:val="20"/>
        </w:rPr>
        <w:t xml:space="preserve"> с предмет:</w:t>
      </w:r>
      <w:r w:rsidR="006E50AA">
        <w:rPr>
          <w:rFonts w:ascii="Times New Roman" w:eastAsia="Times New Roman" w:hAnsi="Times New Roman"/>
          <w:sz w:val="24"/>
          <w:szCs w:val="20"/>
        </w:rPr>
        <w:t xml:space="preserve"> </w:t>
      </w:r>
      <w:r w:rsidR="00E51B14">
        <w:rPr>
          <w:rFonts w:ascii="Times New Roman" w:eastAsia="Times New Roman" w:hAnsi="Times New Roman"/>
          <w:sz w:val="24"/>
          <w:szCs w:val="20"/>
        </w:rPr>
        <w:t xml:space="preserve">    </w:t>
      </w:r>
      <w:r w:rsidR="00F96C80" w:rsidRPr="005D1E41">
        <w:rPr>
          <w:rFonts w:ascii="Times New Roman" w:eastAsiaTheme="minorHAnsi" w:hAnsi="Times New Roman"/>
          <w:b/>
          <w:sz w:val="24"/>
          <w:szCs w:val="24"/>
          <w:lang w:val="en-US"/>
        </w:rPr>
        <w:t>„</w:t>
      </w:r>
      <w:proofErr w:type="spellStart"/>
      <w:r w:rsidR="00F96C80" w:rsidRPr="005D1E41">
        <w:rPr>
          <w:rFonts w:ascii="Times New Roman" w:eastAsiaTheme="minorHAnsi" w:hAnsi="Times New Roman"/>
          <w:b/>
          <w:sz w:val="24"/>
          <w:szCs w:val="24"/>
          <w:lang w:val="en-US"/>
        </w:rPr>
        <w:t>Надграждане</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на</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съществуващи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автоматизирани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системи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за</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диспечерско</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управление</w:t>
      </w:r>
      <w:proofErr w:type="spellEnd"/>
      <w:r w:rsidR="00F96C80" w:rsidRPr="005D1E41">
        <w:rPr>
          <w:rFonts w:ascii="Times New Roman" w:eastAsiaTheme="minorHAnsi" w:hAnsi="Times New Roman"/>
          <w:b/>
          <w:sz w:val="24"/>
          <w:szCs w:val="24"/>
          <w:lang w:val="en-US"/>
        </w:rPr>
        <w:t xml:space="preserve"> в </w:t>
      </w:r>
      <w:proofErr w:type="spellStart"/>
      <w:r w:rsidR="00F96C80" w:rsidRPr="005D1E41">
        <w:rPr>
          <w:rFonts w:ascii="Times New Roman" w:eastAsiaTheme="minorHAnsi" w:hAnsi="Times New Roman"/>
          <w:b/>
          <w:sz w:val="24"/>
          <w:szCs w:val="24"/>
          <w:lang w:val="en-US"/>
        </w:rPr>
        <w:t>подстанции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възлови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станции</w:t>
      </w:r>
      <w:proofErr w:type="spellEnd"/>
      <w:r w:rsidR="00F96C80" w:rsidRPr="005D1E41">
        <w:rPr>
          <w:rFonts w:ascii="Times New Roman" w:eastAsiaTheme="minorHAnsi" w:hAnsi="Times New Roman"/>
          <w:b/>
          <w:sz w:val="24"/>
          <w:szCs w:val="24"/>
          <w:lang w:val="en-US"/>
        </w:rPr>
        <w:t xml:space="preserve"> и </w:t>
      </w:r>
      <w:proofErr w:type="spellStart"/>
      <w:r w:rsidR="00F96C80" w:rsidRPr="005D1E41">
        <w:rPr>
          <w:rFonts w:ascii="Times New Roman" w:eastAsiaTheme="minorHAnsi" w:hAnsi="Times New Roman"/>
          <w:b/>
          <w:sz w:val="24"/>
          <w:szCs w:val="24"/>
          <w:lang w:val="en-US"/>
        </w:rPr>
        <w:t>на</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дистанционно</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управляеми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комутатори</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за</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нуждите</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на</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Енерго-Про</w:t>
      </w:r>
      <w:proofErr w:type="spellEnd"/>
      <w:r w:rsidR="00F96C80" w:rsidRPr="005D1E41">
        <w:rPr>
          <w:rFonts w:ascii="Times New Roman" w:eastAsiaTheme="minorHAnsi" w:hAnsi="Times New Roman"/>
          <w:b/>
          <w:sz w:val="24"/>
          <w:szCs w:val="24"/>
          <w:lang w:val="en-US"/>
        </w:rPr>
        <w:t xml:space="preserve"> </w:t>
      </w:r>
      <w:proofErr w:type="spellStart"/>
      <w:r w:rsidR="00F96C80" w:rsidRPr="005D1E41">
        <w:rPr>
          <w:rFonts w:ascii="Times New Roman" w:eastAsiaTheme="minorHAnsi" w:hAnsi="Times New Roman"/>
          <w:b/>
          <w:sz w:val="24"/>
          <w:szCs w:val="24"/>
          <w:lang w:val="en-US"/>
        </w:rPr>
        <w:t>Мрежи</w:t>
      </w:r>
      <w:proofErr w:type="spellEnd"/>
      <w:r w:rsidR="00F96C80" w:rsidRPr="005D1E41">
        <w:rPr>
          <w:rFonts w:ascii="Times New Roman" w:eastAsiaTheme="minorHAnsi" w:hAnsi="Times New Roman"/>
          <w:b/>
          <w:sz w:val="24"/>
          <w:szCs w:val="24"/>
          <w:lang w:val="en-US"/>
        </w:rPr>
        <w:t xml:space="preserve"> АД “</w:t>
      </w:r>
    </w:p>
    <w:p w:rsidR="00932641" w:rsidRPr="003D67BE" w:rsidRDefault="00932641" w:rsidP="00932641">
      <w:pPr>
        <w:spacing w:after="0" w:line="240" w:lineRule="auto"/>
        <w:jc w:val="both"/>
        <w:rPr>
          <w:rFonts w:ascii="Times New Roman" w:eastAsia="Times New Roman" w:hAnsi="Times New Roman"/>
          <w:sz w:val="24"/>
          <w:szCs w:val="20"/>
        </w:rPr>
      </w:pP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CB4DED" w:rsidRDefault="00932641" w:rsidP="00932641">
      <w:pPr>
        <w:spacing w:after="0" w:line="240" w:lineRule="auto"/>
        <w:jc w:val="center"/>
        <w:outlineLvl w:val="0"/>
        <w:rPr>
          <w:rFonts w:ascii="Times New Roman" w:eastAsia="Times New Roman" w:hAnsi="Times New Roman"/>
          <w:b/>
          <w:sz w:val="24"/>
          <w:szCs w:val="24"/>
        </w:rPr>
      </w:pPr>
      <w:r w:rsidRPr="00CB4DED">
        <w:rPr>
          <w:rFonts w:ascii="Times New Roman" w:eastAsia="Times New Roman" w:hAnsi="Times New Roman"/>
          <w:b/>
          <w:sz w:val="24"/>
          <w:szCs w:val="24"/>
        </w:rPr>
        <w:t>ДЕКЛАРАЦИЯ</w:t>
      </w:r>
    </w:p>
    <w:p w:rsidR="00CB4DED" w:rsidRPr="00FE048B" w:rsidRDefault="00932641" w:rsidP="00CB4DED">
      <w:pPr>
        <w:spacing w:after="12"/>
        <w:jc w:val="center"/>
        <w:rPr>
          <w:rFonts w:ascii="Times New Roman" w:eastAsia="Times New Roman" w:hAnsi="Times New Roman"/>
          <w:sz w:val="24"/>
          <w:szCs w:val="24"/>
        </w:rPr>
      </w:pPr>
      <w:r w:rsidRPr="00CB4DED">
        <w:rPr>
          <w:rFonts w:ascii="Times New Roman" w:hAnsi="Times New Roman"/>
          <w:b/>
          <w:bCs/>
          <w:sz w:val="24"/>
          <w:szCs w:val="24"/>
        </w:rPr>
        <w:t xml:space="preserve">по </w:t>
      </w:r>
    </w:p>
    <w:p w:rsidR="00CB4DED" w:rsidRPr="00FE048B" w:rsidRDefault="00CB4DED" w:rsidP="00CB4DED">
      <w:pPr>
        <w:spacing w:after="12"/>
        <w:jc w:val="center"/>
        <w:rPr>
          <w:rFonts w:ascii="Times New Roman" w:hAnsi="Times New Roman"/>
          <w:b/>
          <w:bCs/>
          <w:sz w:val="24"/>
          <w:szCs w:val="24"/>
        </w:rPr>
      </w:pPr>
      <w:r w:rsidRPr="00FE048B">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0" w:line="240" w:lineRule="auto"/>
        <w:jc w:val="both"/>
        <w:rPr>
          <w:rFonts w:ascii="Times New Roman" w:eastAsia="Times New Roman" w:hAnsi="Times New Roman"/>
          <w:sz w:val="24"/>
          <w:szCs w:val="24"/>
          <w:u w:val="single"/>
        </w:rPr>
      </w:pPr>
      <w:r w:rsidRPr="00FE048B">
        <w:rPr>
          <w:rFonts w:ascii="Times New Roman" w:eastAsia="Times New Roman" w:hAnsi="Times New Roman"/>
          <w:sz w:val="24"/>
          <w:szCs w:val="24"/>
        </w:rPr>
        <w:t>Долуподписаният/-ата________________</w:t>
      </w:r>
      <w:r w:rsidRPr="00FE048B">
        <w:rPr>
          <w:rFonts w:ascii="Times New Roman" w:eastAsia="Times New Roman" w:hAnsi="Times New Roman"/>
          <w:sz w:val="24"/>
          <w:szCs w:val="24"/>
          <w:lang w:val="en-US"/>
        </w:rPr>
        <w:t>______________________</w:t>
      </w:r>
      <w:r w:rsidRPr="00FE048B">
        <w:rPr>
          <w:rFonts w:ascii="Times New Roman" w:eastAsia="Times New Roman" w:hAnsi="Times New Roman"/>
          <w:sz w:val="24"/>
          <w:szCs w:val="24"/>
        </w:rPr>
        <w:t xml:space="preserve">, с л.к. № _______, </w:t>
      </w:r>
    </w:p>
    <w:p w:rsidR="00CB4DED" w:rsidRPr="00FE048B" w:rsidRDefault="00CB4DED" w:rsidP="00CB4DED">
      <w:pPr>
        <w:spacing w:after="0" w:line="240" w:lineRule="auto"/>
        <w:ind w:left="1860" w:right="2778" w:firstLine="266"/>
        <w:rPr>
          <w:rFonts w:ascii="Times New Roman" w:eastAsia="Times New Roman" w:hAnsi="Times New Roman"/>
          <w:i/>
          <w:sz w:val="24"/>
          <w:szCs w:val="24"/>
        </w:rPr>
      </w:pPr>
      <w:r w:rsidRPr="00FE048B">
        <w:rPr>
          <w:rFonts w:ascii="Times New Roman" w:eastAsia="Times New Roman" w:hAnsi="Times New Roman"/>
          <w:i/>
          <w:sz w:val="24"/>
          <w:szCs w:val="24"/>
        </w:rPr>
        <w:t>(собствено, бащино и фамилно име)</w:t>
      </w:r>
    </w:p>
    <w:p w:rsidR="00F96C80" w:rsidRDefault="00CB4DED" w:rsidP="00F96C80">
      <w:pPr>
        <w:ind w:right="50"/>
        <w:jc w:val="both"/>
        <w:rPr>
          <w:rFonts w:ascii="Times New Roman" w:hAnsi="Times New Roman"/>
          <w:b/>
          <w:sz w:val="24"/>
          <w:szCs w:val="24"/>
        </w:rPr>
      </w:pPr>
      <w:r w:rsidRPr="00FE048B">
        <w:rPr>
          <w:rFonts w:ascii="Times New Roman" w:eastAsia="Times New Roman" w:hAnsi="Times New Roman"/>
          <w:sz w:val="24"/>
          <w:szCs w:val="24"/>
        </w:rPr>
        <w:t>издадена на ______</w:t>
      </w:r>
      <w:r w:rsidRPr="00FE048B">
        <w:rPr>
          <w:rFonts w:ascii="Times New Roman" w:eastAsia="Times New Roman" w:hAnsi="Times New Roman"/>
          <w:sz w:val="24"/>
          <w:szCs w:val="24"/>
          <w:lang w:val="en-US"/>
        </w:rPr>
        <w:t xml:space="preserve"> </w:t>
      </w:r>
      <w:r w:rsidRPr="00FE048B">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FE048B">
        <w:rPr>
          <w:rFonts w:ascii="Times New Roman" w:eastAsia="Times New Roman" w:hAnsi="Times New Roman"/>
          <w:sz w:val="24"/>
          <w:szCs w:val="24"/>
        </w:rPr>
        <w:t>на</w:t>
      </w:r>
      <w:proofErr w:type="spellEnd"/>
      <w:r w:rsidRPr="00FE048B">
        <w:rPr>
          <w:rFonts w:ascii="Times New Roman" w:eastAsia="Times New Roman" w:hAnsi="Times New Roman"/>
          <w:sz w:val="24"/>
          <w:szCs w:val="24"/>
        </w:rPr>
        <w:t xml:space="preserve">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с предмет: </w:t>
      </w:r>
      <w:r w:rsidR="00F96C80" w:rsidRPr="005D1E41">
        <w:rPr>
          <w:rFonts w:ascii="Times New Roman" w:hAnsi="Times New Roman"/>
          <w:b/>
          <w:sz w:val="24"/>
          <w:szCs w:val="24"/>
        </w:rPr>
        <w:t>„</w:t>
      </w:r>
      <w:r w:rsidR="00F96C80"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F96C80" w:rsidRPr="005D1E41">
        <w:rPr>
          <w:rFonts w:ascii="Times New Roman" w:eastAsia="Times New Roman" w:hAnsi="Times New Roman"/>
          <w:b/>
          <w:sz w:val="24"/>
          <w:szCs w:val="24"/>
        </w:rPr>
        <w:t xml:space="preserve"> </w:t>
      </w:r>
      <w:r w:rsidR="00F96C80" w:rsidRPr="005D1E41">
        <w:rPr>
          <w:rFonts w:ascii="Times New Roman" w:hAnsi="Times New Roman"/>
          <w:b/>
          <w:sz w:val="24"/>
          <w:szCs w:val="24"/>
        </w:rPr>
        <w:t>“</w:t>
      </w:r>
    </w:p>
    <w:p w:rsidR="005D1E41" w:rsidRPr="005D1E41" w:rsidRDefault="005D1E41" w:rsidP="00F96C80">
      <w:pPr>
        <w:ind w:right="50"/>
        <w:jc w:val="both"/>
        <w:rPr>
          <w:rFonts w:ascii="Times New Roman" w:hAnsi="Times New Roman"/>
          <w:b/>
          <w:sz w:val="24"/>
          <w:szCs w:val="24"/>
        </w:rPr>
      </w:pPr>
    </w:p>
    <w:p w:rsidR="00CB4DED" w:rsidRPr="00FE048B" w:rsidRDefault="00CB4DED" w:rsidP="00E51B14">
      <w:pPr>
        <w:spacing w:after="0" w:line="240" w:lineRule="auto"/>
        <w:jc w:val="center"/>
        <w:rPr>
          <w:rFonts w:ascii="Times New Roman" w:eastAsia="Times New Roman" w:hAnsi="Times New Roman"/>
          <w:sz w:val="24"/>
          <w:szCs w:val="24"/>
        </w:rPr>
      </w:pPr>
      <w:r w:rsidRPr="00FE048B">
        <w:rPr>
          <w:rFonts w:ascii="Times New Roman" w:eastAsia="Times New Roman" w:hAnsi="Times New Roman"/>
          <w:sz w:val="24"/>
          <w:szCs w:val="24"/>
        </w:rPr>
        <w:t>Д Е К Л А Р И Р А М, че:</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1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2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4. Запознат съм с правомощията на възложителя по чл.6, ал.4  и чл.5, ал.1, т.3 от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lastRenderedPageBreak/>
        <w:t>Известна ми е наказателната отговорност по чл. 313 от Наказателния кодекс за деклариране на неверни обстоятелства.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Дата: ..................2017 год.</w:t>
      </w:r>
      <w:r w:rsidRPr="00FE048B">
        <w:rPr>
          <w:rFonts w:ascii="Times New Roman" w:eastAsia="Times New Roman" w:hAnsi="Times New Roman"/>
          <w:sz w:val="24"/>
          <w:szCs w:val="24"/>
        </w:rPr>
        <w:tab/>
        <w:t xml:space="preserve"> </w:t>
      </w:r>
      <w:r w:rsidRPr="00FE048B">
        <w:rPr>
          <w:rFonts w:ascii="Times New Roman" w:eastAsia="Times New Roman" w:hAnsi="Times New Roman"/>
          <w:sz w:val="24"/>
          <w:szCs w:val="24"/>
        </w:rPr>
        <w:tab/>
        <w:t>Декларатор: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Град: …………………                                         (име, фамилия, подпис, печат)</w:t>
      </w:r>
      <w:r w:rsidRPr="00FE048B">
        <w:rPr>
          <w:rFonts w:ascii="Times New Roman" w:eastAsia="Times New Roman" w:hAnsi="Times New Roman"/>
          <w:sz w:val="24"/>
          <w:szCs w:val="24"/>
        </w:rPr>
        <w:tab/>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Представя се от представляващия участника по търговска регистрация.</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В случай че участникът е обединение от няколко лица, декларацията се представя от всяко едно от тях.</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Изключенията по чл.4 от  ЗИФОДРЮПДРСЛТДС са, както следва : </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Чл. 4. (Изм. - ДВ, бр. 48 от 2016 г., в сила от 01.07.2016 г.) Членове 3 и 3а не се прилагат, когато: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E048B">
        <w:rPr>
          <w:rFonts w:ascii="Times New Roman" w:eastAsia="Times New Roman" w:hAnsi="Times New Roman"/>
          <w:sz w:val="18"/>
          <w:szCs w:val="18"/>
        </w:rPr>
        <w:t>емитентите</w:t>
      </w:r>
      <w:proofErr w:type="spellEnd"/>
      <w:r w:rsidRPr="00FE048B">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„Юрисдикции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FE048B">
        <w:rPr>
          <w:rFonts w:ascii="Times New Roman" w:eastAsia="Times New Roman" w:hAnsi="Times New Roman"/>
          <w:sz w:val="18"/>
          <w:szCs w:val="18"/>
        </w:rPr>
        <w:t>Вл</w:t>
      </w:r>
      <w:proofErr w:type="spellEnd"/>
      <w:r w:rsidRPr="00FE048B">
        <w:rPr>
          <w:rFonts w:ascii="Times New Roman" w:eastAsia="Times New Roman" w:hAnsi="Times New Roman"/>
          <w:sz w:val="18"/>
          <w:szCs w:val="18"/>
        </w:rPr>
        <w:t>.Горанов:</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lastRenderedPageBreak/>
        <w:t xml:space="preserve">1. Антигуа и Барбуда; Бруней </w:t>
      </w:r>
      <w:proofErr w:type="spellStart"/>
      <w:r w:rsidRPr="00FE048B">
        <w:rPr>
          <w:rFonts w:ascii="Times New Roman" w:eastAsia="Times New Roman" w:hAnsi="Times New Roman"/>
          <w:sz w:val="18"/>
          <w:szCs w:val="18"/>
        </w:rPr>
        <w:t>Даруссалам</w:t>
      </w:r>
      <w:proofErr w:type="spellEnd"/>
      <w:r w:rsidRPr="00FE048B">
        <w:rPr>
          <w:rFonts w:ascii="Times New Roman" w:eastAsia="Times New Roman" w:hAnsi="Times New Roman"/>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FE048B">
        <w:rPr>
          <w:rFonts w:ascii="Times New Roman" w:eastAsia="Times New Roman" w:hAnsi="Times New Roman"/>
          <w:sz w:val="18"/>
          <w:szCs w:val="18"/>
        </w:rPr>
        <w:t>Лабуан</w:t>
      </w:r>
      <w:proofErr w:type="spellEnd"/>
      <w:r w:rsidRPr="00FE048B">
        <w:rPr>
          <w:rFonts w:ascii="Times New Roman" w:eastAsia="Times New Roman" w:hAnsi="Times New Roman"/>
          <w:sz w:val="18"/>
          <w:szCs w:val="18"/>
        </w:rPr>
        <w:t xml:space="preserve">; Макао; Нова Каледония; Обединени арабски емирства; Общността на </w:t>
      </w:r>
      <w:proofErr w:type="spellStart"/>
      <w:r w:rsidRPr="00FE048B">
        <w:rPr>
          <w:rFonts w:ascii="Times New Roman" w:eastAsia="Times New Roman" w:hAnsi="Times New Roman"/>
          <w:sz w:val="18"/>
          <w:szCs w:val="18"/>
        </w:rPr>
        <w:t>Бахамските</w:t>
      </w:r>
      <w:proofErr w:type="spellEnd"/>
      <w:r w:rsidRPr="00FE048B">
        <w:rPr>
          <w:rFonts w:ascii="Times New Roman" w:eastAsia="Times New Roman" w:hAnsi="Times New Roman"/>
          <w:sz w:val="18"/>
          <w:szCs w:val="18"/>
        </w:rPr>
        <w:t xml:space="preserve"> острови; Оман; Остров Рождество (Коледен остров) (</w:t>
      </w:r>
      <w:proofErr w:type="spellStart"/>
      <w:r w:rsidRPr="00FE048B">
        <w:rPr>
          <w:rFonts w:ascii="Times New Roman" w:eastAsia="Times New Roman" w:hAnsi="Times New Roman"/>
          <w:sz w:val="18"/>
          <w:szCs w:val="18"/>
        </w:rPr>
        <w:t>брит</w:t>
      </w:r>
      <w:proofErr w:type="spellEnd"/>
      <w:r w:rsidRPr="00FE048B">
        <w:rPr>
          <w:rFonts w:ascii="Times New Roman" w:eastAsia="Times New Roman" w:hAnsi="Times New Roman"/>
          <w:sz w:val="18"/>
          <w:szCs w:val="18"/>
        </w:rPr>
        <w:t>.); Острови Кук (</w:t>
      </w:r>
      <w:proofErr w:type="spellStart"/>
      <w:r w:rsidRPr="00FE048B">
        <w:rPr>
          <w:rFonts w:ascii="Times New Roman" w:eastAsia="Times New Roman" w:hAnsi="Times New Roman"/>
          <w:sz w:val="18"/>
          <w:szCs w:val="18"/>
        </w:rPr>
        <w:t>новозел</w:t>
      </w:r>
      <w:proofErr w:type="spellEnd"/>
      <w:r w:rsidRPr="00FE048B">
        <w:rPr>
          <w:rFonts w:ascii="Times New Roman" w:eastAsia="Times New Roman" w:hAnsi="Times New Roman"/>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FE048B">
        <w:rPr>
          <w:rFonts w:ascii="Times New Roman" w:eastAsia="Times New Roman" w:hAnsi="Times New Roman"/>
          <w:sz w:val="18"/>
          <w:szCs w:val="18"/>
        </w:rPr>
        <w:t>Сейнт</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Лусия</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Хонг</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Конг</w:t>
      </w:r>
      <w:proofErr w:type="spellEnd"/>
      <w:r w:rsidRPr="00FE048B">
        <w:rPr>
          <w:rFonts w:ascii="Times New Roman" w:eastAsia="Times New Roman" w:hAnsi="Times New Roman"/>
          <w:sz w:val="18"/>
          <w:szCs w:val="18"/>
        </w:rPr>
        <w:t xml:space="preserve"> (Китай), или</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844AB4">
      <w:pPr>
        <w:tabs>
          <w:tab w:val="left" w:pos="6803"/>
        </w:tabs>
        <w:spacing w:after="0" w:line="360" w:lineRule="auto"/>
        <w:jc w:val="right"/>
        <w:rPr>
          <w:rFonts w:ascii="Times New Roman" w:eastAsia="Times New Roman" w:hAnsi="Times New Roman"/>
          <w:i/>
          <w:sz w:val="18"/>
          <w:szCs w:val="18"/>
        </w:rPr>
      </w:pPr>
      <w:r w:rsidRPr="003D67BE">
        <w:rPr>
          <w:rFonts w:ascii="Times New Roman" w:eastAsia="Times New Roman" w:hAnsi="Times New Roman"/>
          <w:b/>
          <w:sz w:val="20"/>
          <w:szCs w:val="20"/>
        </w:rPr>
        <w:br w:type="page"/>
      </w:r>
    </w:p>
    <w:p w:rsidR="006055DF"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A76B8E" w:rsidRPr="003D67BE"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val="en-US" w:eastAsia="bg-BG"/>
        </w:rP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A76B8E" w:rsidRPr="003D67BE" w:rsidTr="00774307">
        <w:trPr>
          <w:tblCellSpacing w:w="0" w:type="dxa"/>
        </w:trPr>
        <w:tc>
          <w:tcPr>
            <w:tcW w:w="0" w:type="auto"/>
            <w:vAlign w:val="center"/>
          </w:tcPr>
          <w:p w:rsidR="00A76B8E" w:rsidRPr="00844AB4" w:rsidRDefault="00A76B8E" w:rsidP="00774307">
            <w:pPr>
              <w:widowControl w:val="0"/>
              <w:autoSpaceDE w:val="0"/>
              <w:autoSpaceDN w:val="0"/>
              <w:adjustRightInd w:val="0"/>
              <w:spacing w:after="0" w:line="360" w:lineRule="auto"/>
              <w:ind w:right="139"/>
              <w:jc w:val="right"/>
              <w:rPr>
                <w:rFonts w:ascii="Times New Roman" w:eastAsia="Times New Roman" w:hAnsi="Times New Roman"/>
                <w:b/>
                <w:i/>
                <w:sz w:val="24"/>
                <w:szCs w:val="24"/>
                <w:lang w:eastAsia="bg-BG"/>
              </w:rPr>
            </w:pPr>
            <w:r w:rsidRPr="00844AB4">
              <w:rPr>
                <w:rFonts w:ascii="Times New Roman" w:eastAsia="Times New Roman" w:hAnsi="Times New Roman"/>
                <w:b/>
                <w:i/>
                <w:sz w:val="24"/>
                <w:szCs w:val="24"/>
                <w:lang w:eastAsia="bg-BG"/>
              </w:rPr>
              <w:t>Образец №</w:t>
            </w:r>
            <w:r>
              <w:rPr>
                <w:rFonts w:ascii="Times New Roman" w:eastAsia="Times New Roman" w:hAnsi="Times New Roman"/>
                <w:b/>
                <w:i/>
                <w:sz w:val="24"/>
                <w:szCs w:val="24"/>
                <w:lang w:eastAsia="bg-BG"/>
              </w:rPr>
              <w:t>5</w:t>
            </w:r>
          </w:p>
          <w:p w:rsidR="00A76B8E" w:rsidRPr="00844AB4" w:rsidRDefault="00A76B8E" w:rsidP="00774307">
            <w:pPr>
              <w:jc w:val="center"/>
              <w:rPr>
                <w:rFonts w:ascii="Times New Roman" w:eastAsia="Times New Roman" w:hAnsi="Times New Roman"/>
                <w:b/>
                <w:sz w:val="24"/>
                <w:szCs w:val="24"/>
                <w:lang w:eastAsia="bg-BG"/>
              </w:rPr>
            </w:pPr>
            <w:r w:rsidRPr="00844AB4">
              <w:rPr>
                <w:rFonts w:ascii="Times New Roman" w:eastAsia="Times New Roman" w:hAnsi="Times New Roman"/>
                <w:b/>
                <w:sz w:val="24"/>
                <w:szCs w:val="24"/>
                <w:lang w:eastAsia="bg-BG"/>
              </w:rPr>
              <w:t>ДЕКЛАРАЦИЯ</w:t>
            </w:r>
          </w:p>
        </w:tc>
      </w:tr>
      <w:tr w:rsidR="00A76B8E" w:rsidRPr="003D67BE" w:rsidTr="00774307">
        <w:trPr>
          <w:tblCellSpacing w:w="0" w:type="dxa"/>
        </w:trPr>
        <w:tc>
          <w:tcPr>
            <w:tcW w:w="0" w:type="auto"/>
            <w:vAlign w:val="center"/>
          </w:tcPr>
          <w:p w:rsidR="00A76B8E" w:rsidRPr="003D67BE" w:rsidRDefault="00A76B8E" w:rsidP="00774307">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 чл. 101, ал. 11  от Закона за обществените поръчки</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A76B8E" w:rsidRPr="003D67BE" w:rsidTr="00774307">
        <w:trPr>
          <w:tblCellSpacing w:w="0" w:type="dxa"/>
        </w:trPr>
        <w:tc>
          <w:tcPr>
            <w:tcW w:w="0" w:type="auto"/>
            <w:vAlign w:val="center"/>
          </w:tcPr>
          <w:p w:rsidR="00A76B8E" w:rsidRPr="005D1E41" w:rsidRDefault="00A76B8E" w:rsidP="00774307">
            <w:pPr>
              <w:ind w:right="50"/>
              <w:jc w:val="both"/>
              <w:rPr>
                <w:rFonts w:ascii="Times New Roman" w:eastAsiaTheme="minorHAnsi" w:hAnsi="Times New Roman"/>
                <w:b/>
                <w:sz w:val="24"/>
                <w:szCs w:val="24"/>
                <w:lang w:val="en-US"/>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5D1E41">
              <w:rPr>
                <w:rFonts w:ascii="Times New Roman" w:eastAsiaTheme="minorHAnsi" w:hAnsi="Times New Roman"/>
                <w:b/>
                <w:sz w:val="24"/>
                <w:szCs w:val="24"/>
                <w:lang w:val="en-US"/>
              </w:rPr>
              <w:t>„</w:t>
            </w:r>
            <w:r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Pr="005D1E41">
              <w:rPr>
                <w:rFonts w:ascii="Times New Roman" w:eastAsia="Times New Roman" w:hAnsi="Times New Roman"/>
                <w:b/>
                <w:sz w:val="24"/>
                <w:szCs w:val="24"/>
              </w:rPr>
              <w:t xml:space="preserve"> </w:t>
            </w:r>
            <w:r w:rsidRPr="005D1E41">
              <w:rPr>
                <w:rFonts w:ascii="Times New Roman" w:eastAsiaTheme="minorHAnsi" w:hAnsi="Times New Roman"/>
                <w:b/>
                <w:sz w:val="24"/>
                <w:szCs w:val="24"/>
                <w:lang w:val="en-US"/>
              </w:rPr>
              <w:t>“</w:t>
            </w:r>
          </w:p>
          <w:p w:rsidR="00A76B8E" w:rsidRPr="003D67BE" w:rsidRDefault="00A76B8E" w:rsidP="00774307">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p w:rsidR="00A76B8E" w:rsidRPr="003D67BE" w:rsidRDefault="00A76B8E" w:rsidP="00774307">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 45 от допълнителните разпоредби на ЗОП.</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jc w:val="both"/>
              <w:rPr>
                <w:rFonts w:ascii="Times New Roman" w:eastAsia="Times New Roman" w:hAnsi="Times New Roman"/>
                <w:sz w:val="24"/>
                <w:szCs w:val="24"/>
                <w:lang w:eastAsia="bg-BG"/>
              </w:rPr>
            </w:pP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A76B8E" w:rsidRPr="003D67BE" w:rsidRDefault="00A76B8E" w:rsidP="00A76B8E">
      <w:pPr>
        <w:spacing w:after="0"/>
        <w:jc w:val="both"/>
        <w:rPr>
          <w:rFonts w:ascii="Arial" w:hAnsi="Arial" w:cs="Arial"/>
          <w:vanish/>
        </w:rPr>
      </w:pPr>
    </w:p>
    <w:p w:rsidR="00A76B8E" w:rsidRPr="003D67BE" w:rsidRDefault="00A76B8E" w:rsidP="00A76B8E">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A76B8E" w:rsidRPr="003D67BE" w:rsidTr="00774307">
        <w:trPr>
          <w:tblCellSpacing w:w="0" w:type="dxa"/>
        </w:trPr>
        <w:tc>
          <w:tcPr>
            <w:tcW w:w="0" w:type="auto"/>
            <w:vAlign w:val="center"/>
          </w:tcPr>
          <w:p w:rsidR="00A76B8E" w:rsidRPr="003D67BE" w:rsidRDefault="00A76B8E" w:rsidP="00774307">
            <w:pPr>
              <w:spacing w:after="0"/>
              <w:jc w:val="both"/>
              <w:rPr>
                <w:rFonts w:ascii="Arial" w:hAnsi="Arial" w:cs="Arial"/>
              </w:rPr>
            </w:pPr>
            <w:r w:rsidRPr="003D67BE">
              <w:rPr>
                <w:rFonts w:ascii="Arial" w:hAnsi="Arial" w:cs="Arial"/>
              </w:rPr>
              <w:t xml:space="preserve">_____________________ </w:t>
            </w:r>
          </w:p>
        </w:tc>
      </w:tr>
      <w:tr w:rsidR="00A76B8E" w:rsidRPr="003D67BE" w:rsidTr="00774307">
        <w:trPr>
          <w:tblCellSpacing w:w="0" w:type="dxa"/>
        </w:trPr>
        <w:tc>
          <w:tcPr>
            <w:tcW w:w="0" w:type="auto"/>
            <w:vAlign w:val="center"/>
          </w:tcPr>
          <w:p w:rsidR="00A76B8E" w:rsidRPr="003D67BE" w:rsidRDefault="00A76B8E" w:rsidP="00774307">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A76B8E" w:rsidRPr="003D67BE" w:rsidRDefault="00A76B8E" w:rsidP="00A76B8E"/>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6055DF" w:rsidRDefault="006055DF"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6055DF" w:rsidRDefault="006055DF"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6055DF" w:rsidRDefault="006055DF"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Pr="003D67BE" w:rsidRDefault="00A76B8E" w:rsidP="00A76B8E">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D67BE">
        <w:rPr>
          <w:rFonts w:ascii="Times New Roman" w:eastAsia="Times New Roman" w:hAnsi="Times New Roman" w:cs="Arial CYR"/>
          <w:b/>
          <w:i/>
          <w:sz w:val="24"/>
          <w:szCs w:val="24"/>
          <w:lang w:eastAsia="bg-BG"/>
        </w:rPr>
        <w:t xml:space="preserve">Образец № </w:t>
      </w:r>
      <w:r>
        <w:rPr>
          <w:rFonts w:ascii="Times New Roman" w:eastAsia="Times New Roman" w:hAnsi="Times New Roman" w:cs="Arial CYR"/>
          <w:b/>
          <w:i/>
          <w:sz w:val="24"/>
          <w:szCs w:val="24"/>
          <w:lang w:eastAsia="bg-BG"/>
        </w:rPr>
        <w:t>6</w:t>
      </w:r>
    </w:p>
    <w:p w:rsidR="00A76B8E" w:rsidRPr="003D67BE" w:rsidRDefault="00A76B8E" w:rsidP="00A76B8E">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A76B8E" w:rsidRPr="003D67BE" w:rsidRDefault="00A76B8E" w:rsidP="00A76B8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A76B8E" w:rsidRPr="003D67BE" w:rsidRDefault="00A76B8E" w:rsidP="00A76B8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A76B8E" w:rsidRPr="003D67BE" w:rsidRDefault="00A76B8E" w:rsidP="00A76B8E">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A76B8E" w:rsidRPr="003D67BE" w:rsidRDefault="00A76B8E" w:rsidP="00A76B8E">
      <w:pPr>
        <w:autoSpaceDE w:val="0"/>
        <w:autoSpaceDN w:val="0"/>
        <w:adjustRightInd w:val="0"/>
        <w:spacing w:after="0" w:line="240" w:lineRule="auto"/>
        <w:rPr>
          <w:rFonts w:ascii="Times New Roman" w:eastAsia="Times New Roman" w:hAnsi="Times New Roman"/>
          <w:sz w:val="24"/>
          <w:szCs w:val="24"/>
          <w:lang w:eastAsia="bg-BG"/>
        </w:rPr>
      </w:pPr>
    </w:p>
    <w:p w:rsidR="00A76B8E" w:rsidRPr="003D67BE" w:rsidRDefault="00A76B8E" w:rsidP="00A76B8E">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774307" w:rsidRPr="00774307" w:rsidRDefault="00774307" w:rsidP="00774307">
      <w:pPr>
        <w:tabs>
          <w:tab w:val="left" w:pos="360"/>
        </w:tabs>
        <w:spacing w:after="0" w:line="240" w:lineRule="auto"/>
        <w:jc w:val="both"/>
        <w:rPr>
          <w:rFonts w:ascii="Times New Roman" w:eastAsia="Times New Roman" w:hAnsi="Times New Roman"/>
          <w:sz w:val="24"/>
          <w:szCs w:val="24"/>
          <w:lang w:eastAsia="bg-BG"/>
        </w:rPr>
      </w:pPr>
      <w:r w:rsidRPr="00774307">
        <w:rPr>
          <w:rFonts w:ascii="Times New Roman" w:eastAsia="Times New Roman" w:hAnsi="Times New Roman"/>
          <w:sz w:val="24"/>
          <w:szCs w:val="24"/>
          <w:lang w:eastAsia="bg-BG"/>
        </w:rPr>
        <w:t>2. Потвърждаваме, че основните материали, посочени в Приложение №1 към ценовото предложение, чиято доставка е наше задължение са фабрично нови</w:t>
      </w:r>
      <w:r>
        <w:rPr>
          <w:rFonts w:ascii="Times New Roman" w:eastAsia="Times New Roman" w:hAnsi="Times New Roman"/>
          <w:sz w:val="24"/>
          <w:szCs w:val="24"/>
          <w:lang w:eastAsia="bg-BG"/>
        </w:rPr>
        <w:t xml:space="preserve"> и </w:t>
      </w:r>
      <w:r w:rsidRPr="00774307">
        <w:rPr>
          <w:rFonts w:ascii="Times New Roman" w:eastAsia="Times New Roman" w:hAnsi="Times New Roman"/>
          <w:sz w:val="24"/>
          <w:szCs w:val="24"/>
          <w:lang w:eastAsia="bg-BG"/>
        </w:rPr>
        <w:t>ще отговарят на посочените от Възложителя стандарти или еквиваленти</w:t>
      </w:r>
      <w:r w:rsidRPr="00774307">
        <w:t xml:space="preserve"> </w:t>
      </w:r>
      <w:r w:rsidRPr="00774307">
        <w:rPr>
          <w:rFonts w:ascii="Times New Roman" w:eastAsia="Times New Roman" w:hAnsi="Times New Roman"/>
          <w:sz w:val="24"/>
          <w:szCs w:val="24"/>
          <w:lang w:eastAsia="bg-BG"/>
        </w:rPr>
        <w:t xml:space="preserve">за качество. </w:t>
      </w:r>
    </w:p>
    <w:p w:rsidR="00774307" w:rsidRPr="00774307" w:rsidRDefault="00774307" w:rsidP="00774307">
      <w:pPr>
        <w:tabs>
          <w:tab w:val="left" w:pos="360"/>
        </w:tabs>
        <w:spacing w:after="0" w:line="240" w:lineRule="auto"/>
        <w:jc w:val="both"/>
        <w:rPr>
          <w:rFonts w:ascii="Times New Roman" w:eastAsia="Times New Roman" w:hAnsi="Times New Roman"/>
          <w:sz w:val="24"/>
          <w:szCs w:val="24"/>
          <w:lang w:eastAsia="bg-BG"/>
        </w:rPr>
      </w:pPr>
      <w:r w:rsidRPr="00774307">
        <w:rPr>
          <w:rFonts w:ascii="Times New Roman" w:eastAsia="Times New Roman" w:hAnsi="Times New Roman"/>
          <w:sz w:val="24"/>
          <w:szCs w:val="24"/>
          <w:lang w:eastAsia="bg-BG"/>
        </w:rPr>
        <w:t>3. Предлаганите от нас гаранционни срокове са както следва:</w:t>
      </w:r>
    </w:p>
    <w:p w:rsidR="00774307" w:rsidRPr="00774307" w:rsidRDefault="00774307" w:rsidP="00774307">
      <w:pPr>
        <w:tabs>
          <w:tab w:val="left" w:pos="360"/>
        </w:tabs>
        <w:spacing w:after="0" w:line="240" w:lineRule="auto"/>
        <w:jc w:val="both"/>
        <w:rPr>
          <w:rFonts w:ascii="Times New Roman" w:eastAsia="Times New Roman" w:hAnsi="Times New Roman"/>
          <w:sz w:val="24"/>
          <w:szCs w:val="24"/>
          <w:lang w:eastAsia="bg-BG"/>
        </w:rPr>
      </w:pPr>
      <w:r w:rsidRPr="00774307">
        <w:rPr>
          <w:rFonts w:ascii="Times New Roman" w:eastAsia="Times New Roman" w:hAnsi="Times New Roman"/>
          <w:sz w:val="24"/>
          <w:szCs w:val="24"/>
          <w:lang w:eastAsia="bg-BG"/>
        </w:rPr>
        <w:t xml:space="preserve">- за изпълнените услугите  ……. месеца (но не по-малко от </w:t>
      </w:r>
      <w:r>
        <w:rPr>
          <w:rFonts w:ascii="Times New Roman" w:eastAsia="Times New Roman" w:hAnsi="Times New Roman"/>
          <w:sz w:val="24"/>
          <w:szCs w:val="24"/>
          <w:lang w:val="en-US" w:eastAsia="bg-BG"/>
        </w:rPr>
        <w:t>36</w:t>
      </w:r>
      <w:r>
        <w:rPr>
          <w:rFonts w:ascii="Times New Roman" w:eastAsia="Times New Roman" w:hAnsi="Times New Roman"/>
          <w:sz w:val="24"/>
          <w:szCs w:val="24"/>
          <w:lang w:eastAsia="bg-BG"/>
        </w:rPr>
        <w:t xml:space="preserve"> месеца</w:t>
      </w:r>
      <w:r w:rsidRPr="00774307">
        <w:rPr>
          <w:rFonts w:ascii="Times New Roman" w:eastAsia="Times New Roman" w:hAnsi="Times New Roman"/>
          <w:sz w:val="24"/>
          <w:szCs w:val="24"/>
          <w:lang w:eastAsia="bg-BG"/>
        </w:rPr>
        <w:t xml:space="preserve">), считано от датата от датата на подписване на </w:t>
      </w:r>
      <w:proofErr w:type="spellStart"/>
      <w:r w:rsidRPr="00774307">
        <w:rPr>
          <w:rFonts w:ascii="Times New Roman" w:eastAsia="Times New Roman" w:hAnsi="Times New Roman"/>
          <w:sz w:val="24"/>
          <w:szCs w:val="24"/>
          <w:lang w:eastAsia="bg-BG"/>
        </w:rPr>
        <w:t>приемо-предавателния</w:t>
      </w:r>
      <w:proofErr w:type="spellEnd"/>
      <w:r w:rsidRPr="00774307">
        <w:rPr>
          <w:rFonts w:ascii="Times New Roman" w:eastAsia="Times New Roman" w:hAnsi="Times New Roman"/>
          <w:sz w:val="24"/>
          <w:szCs w:val="24"/>
          <w:lang w:eastAsia="bg-BG"/>
        </w:rPr>
        <w:t xml:space="preserve"> протокол между Изпълнителя и Възложителя;</w:t>
      </w:r>
    </w:p>
    <w:p w:rsidR="00774307" w:rsidRPr="00774307" w:rsidRDefault="00774307" w:rsidP="00774307">
      <w:pPr>
        <w:tabs>
          <w:tab w:val="left" w:pos="360"/>
        </w:tabs>
        <w:spacing w:after="0" w:line="240" w:lineRule="auto"/>
        <w:jc w:val="both"/>
        <w:rPr>
          <w:rFonts w:ascii="Times New Roman" w:eastAsia="Times New Roman" w:hAnsi="Times New Roman"/>
          <w:sz w:val="24"/>
          <w:szCs w:val="24"/>
          <w:lang w:eastAsia="bg-BG"/>
        </w:rPr>
      </w:pPr>
      <w:r w:rsidRPr="00774307">
        <w:rPr>
          <w:rFonts w:ascii="Times New Roman" w:eastAsia="Times New Roman" w:hAnsi="Times New Roman"/>
          <w:sz w:val="24"/>
          <w:szCs w:val="24"/>
          <w:lang w:eastAsia="bg-BG"/>
        </w:rPr>
        <w:t xml:space="preserve"> - за доставените и  монтирани материали гаранционните срокове са съгласно гаранционните срокове определ</w:t>
      </w:r>
      <w:r>
        <w:rPr>
          <w:rFonts w:ascii="Times New Roman" w:eastAsia="Times New Roman" w:hAnsi="Times New Roman"/>
          <w:sz w:val="24"/>
          <w:szCs w:val="24"/>
          <w:lang w:eastAsia="bg-BG"/>
        </w:rPr>
        <w:t>ени от съответния производител</w:t>
      </w:r>
      <w:r w:rsidR="00BF1DF5">
        <w:rPr>
          <w:rFonts w:ascii="Times New Roman" w:eastAsia="Times New Roman" w:hAnsi="Times New Roman"/>
          <w:sz w:val="24"/>
          <w:szCs w:val="24"/>
          <w:lang w:eastAsia="bg-BG"/>
        </w:rPr>
        <w:t>…….. месеца</w:t>
      </w:r>
      <w:r>
        <w:rPr>
          <w:rFonts w:ascii="Times New Roman" w:eastAsia="Times New Roman" w:hAnsi="Times New Roman"/>
          <w:sz w:val="24"/>
          <w:szCs w:val="24"/>
          <w:lang w:eastAsia="bg-BG"/>
        </w:rPr>
        <w:t xml:space="preserve"> (</w:t>
      </w:r>
      <w:r w:rsidRPr="00774307">
        <w:rPr>
          <w:rFonts w:ascii="Times New Roman" w:eastAsia="Times New Roman" w:hAnsi="Times New Roman"/>
          <w:sz w:val="24"/>
          <w:szCs w:val="24"/>
          <w:lang w:eastAsia="bg-BG"/>
        </w:rPr>
        <w:t xml:space="preserve">но не по-малко от </w:t>
      </w:r>
      <w:r>
        <w:rPr>
          <w:rFonts w:ascii="Times New Roman" w:eastAsia="Times New Roman" w:hAnsi="Times New Roman"/>
          <w:sz w:val="24"/>
          <w:szCs w:val="24"/>
          <w:lang w:eastAsia="bg-BG"/>
        </w:rPr>
        <w:t>24</w:t>
      </w:r>
      <w:r w:rsidRPr="00774307">
        <w:rPr>
          <w:rFonts w:ascii="Times New Roman" w:eastAsia="Times New Roman" w:hAnsi="Times New Roman"/>
          <w:sz w:val="24"/>
          <w:szCs w:val="24"/>
          <w:lang w:eastAsia="bg-BG"/>
        </w:rPr>
        <w:t xml:space="preserve"> месеца</w:t>
      </w:r>
      <w:r>
        <w:rPr>
          <w:rFonts w:ascii="Times New Roman" w:eastAsia="Times New Roman" w:hAnsi="Times New Roman"/>
          <w:sz w:val="24"/>
          <w:szCs w:val="24"/>
          <w:lang w:eastAsia="bg-BG"/>
        </w:rPr>
        <w:t>)</w:t>
      </w:r>
      <w:r w:rsidRPr="00774307">
        <w:rPr>
          <w:rFonts w:ascii="Times New Roman" w:eastAsia="Times New Roman" w:hAnsi="Times New Roman"/>
          <w:sz w:val="24"/>
          <w:szCs w:val="24"/>
          <w:lang w:eastAsia="bg-BG"/>
        </w:rPr>
        <w:t xml:space="preserve">, считано от датата на подписване на </w:t>
      </w:r>
      <w:proofErr w:type="spellStart"/>
      <w:r w:rsidRPr="00774307">
        <w:rPr>
          <w:rFonts w:ascii="Times New Roman" w:eastAsia="Times New Roman" w:hAnsi="Times New Roman"/>
          <w:sz w:val="24"/>
          <w:szCs w:val="24"/>
          <w:lang w:eastAsia="bg-BG"/>
        </w:rPr>
        <w:t>приемо-предавателния</w:t>
      </w:r>
      <w:proofErr w:type="spellEnd"/>
      <w:r w:rsidRPr="00774307">
        <w:rPr>
          <w:rFonts w:ascii="Times New Roman" w:eastAsia="Times New Roman" w:hAnsi="Times New Roman"/>
          <w:sz w:val="24"/>
          <w:szCs w:val="24"/>
          <w:lang w:eastAsia="bg-BG"/>
        </w:rPr>
        <w:t xml:space="preserve"> протокол между Изпълнителя и Възложителя.</w:t>
      </w:r>
    </w:p>
    <w:p w:rsidR="00A76B8E" w:rsidRPr="00BF1DF5" w:rsidRDefault="00A76B8E" w:rsidP="00A76B8E">
      <w:pPr>
        <w:tabs>
          <w:tab w:val="left" w:pos="360"/>
        </w:tabs>
        <w:spacing w:after="0" w:line="240" w:lineRule="auto"/>
        <w:jc w:val="both"/>
        <w:rPr>
          <w:rFonts w:ascii="Times New Roman" w:eastAsia="Times New Roman" w:hAnsi="Times New Roman"/>
          <w:sz w:val="24"/>
          <w:szCs w:val="24"/>
          <w:lang w:eastAsia="bg-BG"/>
        </w:rPr>
      </w:pPr>
    </w:p>
    <w:p w:rsidR="00A76B8E" w:rsidRPr="00BF1DF5" w:rsidRDefault="00BF1DF5" w:rsidP="00BF1DF5">
      <w:pPr>
        <w:tabs>
          <w:tab w:val="left" w:pos="360"/>
        </w:tabs>
        <w:spacing w:after="0" w:line="280" w:lineRule="atLeast"/>
        <w:jc w:val="both"/>
        <w:rPr>
          <w:rFonts w:ascii="Times New Roman" w:eastAsia="Times New Roman" w:hAnsi="Times New Roman"/>
          <w:sz w:val="24"/>
          <w:szCs w:val="24"/>
          <w:lang w:eastAsia="bg-BG"/>
        </w:rPr>
      </w:pPr>
      <w:r w:rsidRPr="00BF1DF5">
        <w:rPr>
          <w:rFonts w:ascii="Times New Roman" w:eastAsia="Times New Roman" w:hAnsi="Times New Roman"/>
          <w:sz w:val="24"/>
          <w:szCs w:val="24"/>
          <w:lang w:eastAsia="bg-BG"/>
        </w:rPr>
        <w:t>4.</w:t>
      </w:r>
      <w:r w:rsidR="00A76B8E" w:rsidRPr="00BF1DF5">
        <w:rPr>
          <w:rFonts w:ascii="Times New Roman" w:eastAsia="Times New Roman" w:hAnsi="Times New Roman"/>
          <w:sz w:val="24"/>
          <w:szCs w:val="24"/>
          <w:lang w:eastAsia="bg-BG"/>
        </w:rPr>
        <w:t>Срок на изпълнение на поръчката – …….. (………)</w:t>
      </w:r>
      <w:r w:rsidR="00A76B8E" w:rsidRPr="00BF1DF5">
        <w:rPr>
          <w:rFonts w:ascii="Times New Roman" w:eastAsia="Times New Roman" w:hAnsi="Times New Roman"/>
          <w:sz w:val="24"/>
          <w:szCs w:val="24"/>
          <w:lang w:val="en-US" w:eastAsia="bg-BG"/>
        </w:rPr>
        <w:t>/</w:t>
      </w:r>
      <w:r w:rsidR="00A76B8E" w:rsidRPr="00BF1DF5">
        <w:rPr>
          <w:rFonts w:ascii="Times New Roman" w:eastAsia="Times New Roman" w:hAnsi="Times New Roman"/>
          <w:sz w:val="24"/>
          <w:szCs w:val="24"/>
          <w:lang w:eastAsia="bg-BG"/>
        </w:rPr>
        <w:t>не повече от 20 (двадесет)/  календарни дни, считано от датата на получаване на писмена поръчка.</w:t>
      </w:r>
    </w:p>
    <w:p w:rsidR="00A76B8E" w:rsidRPr="00BF1DF5" w:rsidRDefault="00A76B8E" w:rsidP="00A76B8E">
      <w:pPr>
        <w:tabs>
          <w:tab w:val="left" w:pos="360"/>
        </w:tabs>
        <w:spacing w:after="0" w:line="280" w:lineRule="atLeast"/>
        <w:jc w:val="both"/>
        <w:rPr>
          <w:rFonts w:ascii="Times New Roman" w:eastAsia="Times New Roman" w:hAnsi="Times New Roman"/>
          <w:sz w:val="24"/>
          <w:szCs w:val="24"/>
          <w:lang w:eastAsia="bg-BG"/>
        </w:rPr>
      </w:pPr>
    </w:p>
    <w:p w:rsidR="00A76B8E" w:rsidRPr="00BF1DF5" w:rsidRDefault="00BF1DF5" w:rsidP="00BF1DF5">
      <w:pPr>
        <w:tabs>
          <w:tab w:val="left" w:pos="360"/>
        </w:tabs>
        <w:spacing w:after="0" w:line="280" w:lineRule="atLeast"/>
        <w:jc w:val="both"/>
        <w:rPr>
          <w:rFonts w:ascii="Times New Roman" w:eastAsia="Times New Roman" w:hAnsi="Times New Roman"/>
          <w:sz w:val="24"/>
          <w:szCs w:val="24"/>
          <w:lang w:eastAsia="bg-BG"/>
        </w:rPr>
      </w:pPr>
      <w:r w:rsidRPr="00BF1DF5">
        <w:rPr>
          <w:rFonts w:ascii="Times New Roman" w:eastAsia="Times New Roman" w:hAnsi="Times New Roman"/>
          <w:sz w:val="24"/>
          <w:szCs w:val="24"/>
          <w:lang w:eastAsia="bg-BG"/>
        </w:rPr>
        <w:t>5.</w:t>
      </w:r>
      <w:r w:rsidR="00A76B8E" w:rsidRPr="00BF1DF5">
        <w:rPr>
          <w:rFonts w:ascii="Times New Roman" w:eastAsia="Times New Roman" w:hAnsi="Times New Roman"/>
          <w:sz w:val="24"/>
          <w:szCs w:val="24"/>
          <w:lang w:eastAsia="bg-BG"/>
        </w:rPr>
        <w:t xml:space="preserve">Срок на замяна на дефектни или </w:t>
      </w:r>
      <w:proofErr w:type="spellStart"/>
      <w:r w:rsidR="00A76B8E" w:rsidRPr="00BF1DF5">
        <w:rPr>
          <w:rFonts w:ascii="Times New Roman" w:eastAsia="Times New Roman" w:hAnsi="Times New Roman"/>
          <w:sz w:val="24"/>
          <w:szCs w:val="24"/>
          <w:lang w:eastAsia="bg-BG"/>
        </w:rPr>
        <w:t>нeкачествени</w:t>
      </w:r>
      <w:proofErr w:type="spellEnd"/>
      <w:r w:rsidR="00A76B8E" w:rsidRPr="00BF1DF5">
        <w:rPr>
          <w:rFonts w:ascii="Times New Roman" w:eastAsia="Times New Roman" w:hAnsi="Times New Roman"/>
          <w:sz w:val="24"/>
          <w:szCs w:val="24"/>
          <w:lang w:eastAsia="bg-BG"/>
        </w:rPr>
        <w:t xml:space="preserve"> материали до …………(………………) работни дни, считано от датата на уведомяване от страна на ВЪЗЛОЖИТЕЛЯ</w:t>
      </w:r>
      <w:r w:rsidR="00A76B8E" w:rsidRPr="00BF1DF5" w:rsidDel="00FE048B">
        <w:rPr>
          <w:rFonts w:ascii="Times New Roman" w:eastAsia="Times New Roman" w:hAnsi="Times New Roman"/>
          <w:sz w:val="24"/>
          <w:szCs w:val="24"/>
          <w:lang w:eastAsia="bg-BG"/>
        </w:rPr>
        <w:t xml:space="preserve"> </w:t>
      </w:r>
      <w:r w:rsidR="00A76B8E" w:rsidRPr="00BF1DF5">
        <w:rPr>
          <w:rFonts w:ascii="Times New Roman" w:eastAsia="Times New Roman" w:hAnsi="Times New Roman"/>
          <w:sz w:val="24"/>
          <w:szCs w:val="24"/>
          <w:lang w:eastAsia="bg-BG"/>
        </w:rPr>
        <w:t xml:space="preserve">/но не повече от 15 работни дни/. </w:t>
      </w:r>
    </w:p>
    <w:p w:rsidR="00A76B8E" w:rsidRPr="003D67BE" w:rsidRDefault="00A76B8E" w:rsidP="00A76B8E">
      <w:pPr>
        <w:tabs>
          <w:tab w:val="left" w:pos="360"/>
        </w:tabs>
        <w:spacing w:after="0" w:line="280" w:lineRule="atLeast"/>
        <w:jc w:val="both"/>
        <w:rPr>
          <w:rFonts w:ascii="Times New Roman" w:eastAsia="Times New Roman" w:hAnsi="Times New Roman"/>
          <w:sz w:val="24"/>
          <w:szCs w:val="24"/>
          <w:lang w:eastAsia="bg-BG"/>
        </w:rPr>
      </w:pPr>
    </w:p>
    <w:p w:rsidR="00A76B8E" w:rsidRDefault="00A76B8E" w:rsidP="00A76B8E">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A76B8E" w:rsidRDefault="00A76B8E" w:rsidP="00A76B8E">
      <w:pPr>
        <w:pStyle w:val="a8"/>
        <w:numPr>
          <w:ilvl w:val="0"/>
          <w:numId w:val="9"/>
        </w:numPr>
        <w:shd w:val="clear" w:color="auto" w:fill="FFFFFF"/>
        <w:ind w:right="-1"/>
        <w:jc w:val="both"/>
        <w:rPr>
          <w:rFonts w:ascii="Times New Roman" w:hAnsi="Times New Roman"/>
        </w:rPr>
      </w:pPr>
      <w:r w:rsidRPr="00DF32E2">
        <w:rPr>
          <w:rFonts w:ascii="Times New Roman" w:hAnsi="Times New Roman"/>
        </w:rPr>
        <w:t>Документ за упълномощаване, (когато лицето, което подава офертата, не е законният представител на участника).</w:t>
      </w:r>
    </w:p>
    <w:p w:rsidR="00A76B8E" w:rsidRPr="00DF32E2" w:rsidRDefault="00A76B8E" w:rsidP="00A76B8E">
      <w:pPr>
        <w:pStyle w:val="a8"/>
        <w:numPr>
          <w:ilvl w:val="0"/>
          <w:numId w:val="9"/>
        </w:numPr>
        <w:shd w:val="clear" w:color="auto" w:fill="FFFFFF"/>
        <w:ind w:right="-1"/>
        <w:jc w:val="both"/>
        <w:rPr>
          <w:rFonts w:ascii="Times New Roman" w:hAnsi="Times New Roman"/>
        </w:rPr>
      </w:pPr>
      <w:r w:rsidRPr="00DF32E2">
        <w:rPr>
          <w:rFonts w:ascii="Times New Roman" w:hAnsi="Times New Roman"/>
        </w:rPr>
        <w:t xml:space="preserve">Декларация за съответствие на </w:t>
      </w:r>
      <w:r>
        <w:rPr>
          <w:rFonts w:ascii="Times New Roman" w:hAnsi="Times New Roman"/>
        </w:rPr>
        <w:t>материалите</w:t>
      </w:r>
      <w:r w:rsidRPr="00DF32E2">
        <w:rPr>
          <w:rFonts w:ascii="Times New Roman" w:hAnsi="Times New Roman"/>
        </w:rPr>
        <w:t xml:space="preserve"> с техническата спецификация и стандарта, на който отговаря.</w:t>
      </w:r>
    </w:p>
    <w:p w:rsidR="00A76B8E" w:rsidRPr="0048151C" w:rsidRDefault="00A76B8E" w:rsidP="00A76B8E">
      <w:pPr>
        <w:pStyle w:val="a8"/>
        <w:numPr>
          <w:ilvl w:val="0"/>
          <w:numId w:val="9"/>
        </w:numPr>
        <w:shd w:val="clear" w:color="auto" w:fill="FFFFFF"/>
        <w:ind w:right="-1"/>
        <w:jc w:val="both"/>
        <w:rPr>
          <w:rFonts w:ascii="Times New Roman" w:hAnsi="Times New Roman"/>
        </w:rPr>
      </w:pPr>
      <w:r w:rsidRPr="00DF32E2">
        <w:rPr>
          <w:rFonts w:ascii="Times New Roman" w:hAnsi="Times New Roman"/>
        </w:rPr>
        <w:lastRenderedPageBreak/>
        <w:t>Инструкция за транспорт и съхранение, монтаж и експлоатация.</w:t>
      </w:r>
      <w:r w:rsidRPr="00DF32E2">
        <w:t xml:space="preserve"> </w:t>
      </w:r>
    </w:p>
    <w:p w:rsidR="00A76B8E" w:rsidRPr="00DF32E2" w:rsidRDefault="00A76B8E" w:rsidP="00A76B8E">
      <w:pPr>
        <w:pStyle w:val="a8"/>
        <w:numPr>
          <w:ilvl w:val="0"/>
          <w:numId w:val="9"/>
        </w:numPr>
        <w:shd w:val="clear" w:color="auto" w:fill="FFFFFF"/>
        <w:ind w:right="-1"/>
        <w:jc w:val="both"/>
        <w:rPr>
          <w:rFonts w:ascii="Times New Roman" w:hAnsi="Times New Roman"/>
        </w:rPr>
      </w:pPr>
      <w:r>
        <w:rPr>
          <w:rFonts w:ascii="Times New Roman" w:hAnsi="Times New Roman"/>
        </w:rPr>
        <w:t>И</w:t>
      </w:r>
      <w:r w:rsidRPr="00D948C4">
        <w:rPr>
          <w:rFonts w:ascii="Times New Roman" w:hAnsi="Times New Roman"/>
        </w:rPr>
        <w:t>нструкция за софтуерна инсталация, проверка, настройка, конфигурация и промяна данни</w:t>
      </w:r>
    </w:p>
    <w:p w:rsidR="00A76B8E" w:rsidRPr="00DF32E2" w:rsidRDefault="00A76B8E" w:rsidP="00A76B8E">
      <w:pPr>
        <w:pStyle w:val="a8"/>
        <w:numPr>
          <w:ilvl w:val="0"/>
          <w:numId w:val="9"/>
        </w:numPr>
        <w:shd w:val="clear" w:color="auto" w:fill="FFFFFF"/>
        <w:ind w:right="-1"/>
        <w:jc w:val="both"/>
        <w:rPr>
          <w:rFonts w:ascii="Times New Roman" w:hAnsi="Times New Roman"/>
        </w:rPr>
      </w:pPr>
      <w:r w:rsidRPr="00DF32E2">
        <w:rPr>
          <w:rFonts w:ascii="Times New Roman" w:hAnsi="Times New Roman"/>
        </w:rPr>
        <w:t>Гаранционна карта – условия и срок.</w:t>
      </w:r>
    </w:p>
    <w:p w:rsidR="00A76B8E" w:rsidRPr="00DF32E2" w:rsidRDefault="00A76B8E" w:rsidP="00A76B8E">
      <w:pPr>
        <w:pStyle w:val="a8"/>
        <w:numPr>
          <w:ilvl w:val="0"/>
          <w:numId w:val="9"/>
        </w:numPr>
        <w:shd w:val="clear" w:color="auto" w:fill="FFFFFF"/>
        <w:ind w:right="-1"/>
        <w:jc w:val="both"/>
        <w:rPr>
          <w:rFonts w:ascii="Times New Roman" w:hAnsi="Times New Roman"/>
        </w:rPr>
      </w:pPr>
      <w:r w:rsidRPr="00DF32E2">
        <w:rPr>
          <w:rFonts w:ascii="Times New Roman" w:hAnsi="Times New Roman"/>
        </w:rPr>
        <w:t>Декларация за съгласие с клаузите на приложения проект на договор.</w:t>
      </w:r>
    </w:p>
    <w:p w:rsidR="00A76B8E" w:rsidRPr="00DF32E2" w:rsidRDefault="00A76B8E" w:rsidP="00A76B8E">
      <w:pPr>
        <w:pStyle w:val="a8"/>
        <w:numPr>
          <w:ilvl w:val="0"/>
          <w:numId w:val="9"/>
        </w:numPr>
        <w:shd w:val="clear" w:color="auto" w:fill="FFFFFF"/>
        <w:ind w:right="-1"/>
        <w:jc w:val="both"/>
        <w:rPr>
          <w:rFonts w:ascii="Times New Roman" w:hAnsi="Times New Roman"/>
        </w:rPr>
      </w:pPr>
      <w:r w:rsidRPr="00DF32E2">
        <w:rPr>
          <w:rFonts w:ascii="Times New Roman" w:hAnsi="Times New Roman"/>
        </w:rPr>
        <w:t>Декларация за срока на валидност на офертата</w:t>
      </w:r>
      <w:r>
        <w:rPr>
          <w:rFonts w:ascii="Times New Roman" w:hAnsi="Times New Roman"/>
        </w:rPr>
        <w:t>.</w:t>
      </w:r>
    </w:p>
    <w:p w:rsidR="00A76B8E" w:rsidRPr="00BB7BF0" w:rsidRDefault="00A76B8E" w:rsidP="00A76B8E">
      <w:pPr>
        <w:autoSpaceDE w:val="0"/>
        <w:autoSpaceDN w:val="0"/>
        <w:adjustRightInd w:val="0"/>
        <w:rPr>
          <w:rFonts w:ascii="Times New Roman" w:eastAsia="Times New Roman" w:hAnsi="Times New Roman"/>
          <w:sz w:val="24"/>
          <w:szCs w:val="24"/>
          <w:lang w:eastAsia="bg-BG"/>
        </w:rPr>
      </w:pPr>
    </w:p>
    <w:p w:rsidR="00A76B8E" w:rsidRPr="00E62193" w:rsidRDefault="00A76B8E" w:rsidP="00A76B8E">
      <w:pPr>
        <w:spacing w:after="0" w:line="240" w:lineRule="auto"/>
        <w:jc w:val="both"/>
        <w:rPr>
          <w:rFonts w:ascii="Times New Roman" w:eastAsia="Times New Roman" w:hAnsi="Times New Roman"/>
          <w:sz w:val="24"/>
          <w:szCs w:val="24"/>
          <w:lang w:eastAsia="bg-BG"/>
        </w:rPr>
      </w:pPr>
    </w:p>
    <w:p w:rsidR="00A76B8E" w:rsidRPr="0055191A" w:rsidRDefault="00A76B8E" w:rsidP="00A76B8E">
      <w:pPr>
        <w:spacing w:after="0" w:line="240" w:lineRule="auto"/>
        <w:jc w:val="both"/>
        <w:rPr>
          <w:rFonts w:ascii="Times New Roman" w:eastAsia="Times New Roman" w:hAnsi="Times New Roman"/>
          <w:sz w:val="24"/>
          <w:szCs w:val="24"/>
          <w:lang w:eastAsia="bg-BG"/>
        </w:rPr>
      </w:pPr>
    </w:p>
    <w:p w:rsidR="00A76B8E" w:rsidRPr="00051C28" w:rsidRDefault="00A76B8E" w:rsidP="00A76B8E">
      <w:pPr>
        <w:spacing w:after="0" w:line="240" w:lineRule="auto"/>
        <w:jc w:val="both"/>
        <w:rPr>
          <w:rFonts w:ascii="Times New Roman" w:eastAsia="Times New Roman" w:hAnsi="Times New Roman"/>
          <w:sz w:val="24"/>
          <w:szCs w:val="24"/>
          <w:lang w:eastAsia="bg-BG"/>
        </w:rPr>
      </w:pP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483407">
        <w:rPr>
          <w:rFonts w:ascii="Times New Roman" w:eastAsia="Times New Roman" w:hAnsi="Times New Roman"/>
          <w:b/>
          <w:i/>
          <w:sz w:val="24"/>
          <w:szCs w:val="24"/>
          <w:lang w:eastAsia="bg-BG"/>
        </w:rPr>
        <w:t>Дата:</w:t>
      </w:r>
      <w:r w:rsidRPr="00483407">
        <w:rPr>
          <w:rFonts w:ascii="Times New Roman" w:eastAsia="Times New Roman" w:hAnsi="Times New Roman"/>
          <w:sz w:val="24"/>
          <w:szCs w:val="24"/>
          <w:lang w:eastAsia="bg-BG"/>
        </w:rPr>
        <w:t xml:space="preserve">________________                                                 </w:t>
      </w:r>
      <w:r w:rsidRPr="00483407">
        <w:rPr>
          <w:rFonts w:ascii="Times New Roman" w:eastAsia="Times New Roman" w:hAnsi="Times New Roman"/>
          <w:b/>
          <w:i/>
          <w:sz w:val="24"/>
          <w:szCs w:val="24"/>
          <w:lang w:eastAsia="bg-BG"/>
        </w:rPr>
        <w:t xml:space="preserve"> С уважение:</w:t>
      </w:r>
      <w:r w:rsidRPr="00E62193">
        <w:rPr>
          <w:rFonts w:ascii="Times New Roman" w:eastAsia="Times New Roman" w:hAnsi="Times New Roman"/>
          <w:sz w:val="24"/>
          <w:szCs w:val="24"/>
          <w:lang w:eastAsia="bg-BG"/>
        </w:rPr>
        <w:t xml:space="preserve"> _____________</w:t>
      </w: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E62193">
        <w:rPr>
          <w:rFonts w:ascii="Times New Roman" w:eastAsia="Times New Roman" w:hAnsi="Times New Roman"/>
          <w:i/>
          <w:sz w:val="24"/>
          <w:szCs w:val="24"/>
          <w:lang w:eastAsia="bg-BG"/>
        </w:rPr>
        <w:t xml:space="preserve">Ден/месец/година            </w:t>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t xml:space="preserve">                               (подпис и печат)</w:t>
      </w: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A76B8E" w:rsidRPr="00E62193" w:rsidRDefault="00A76B8E" w:rsidP="00A76B8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A76B8E" w:rsidRPr="00102F1E" w:rsidRDefault="00A76B8E" w:rsidP="00A76B8E">
      <w:pPr>
        <w:autoSpaceDE w:val="0"/>
        <w:autoSpaceDN w:val="0"/>
        <w:adjustRightInd w:val="0"/>
        <w:ind w:left="4248" w:hanging="4248"/>
        <w:rPr>
          <w:rFonts w:ascii="Times New Roman" w:hAnsi="Times New Roman"/>
          <w:sz w:val="24"/>
          <w:szCs w:val="24"/>
        </w:rPr>
      </w:pPr>
      <w:r w:rsidRPr="00102F1E">
        <w:rPr>
          <w:rFonts w:ascii="Times New Roman" w:hAnsi="Times New Roman"/>
          <w:sz w:val="24"/>
          <w:szCs w:val="24"/>
        </w:rPr>
        <w:tab/>
      </w:r>
      <w:r w:rsidRPr="00102F1E">
        <w:rPr>
          <w:rFonts w:ascii="Times New Roman" w:hAnsi="Times New Roman"/>
          <w:sz w:val="24"/>
          <w:szCs w:val="24"/>
        </w:rPr>
        <w:tab/>
      </w:r>
      <w:r w:rsidRPr="00102F1E">
        <w:rPr>
          <w:rFonts w:ascii="Times New Roman" w:hAnsi="Times New Roman"/>
          <w:sz w:val="24"/>
          <w:szCs w:val="24"/>
        </w:rPr>
        <w:tab/>
      </w:r>
    </w:p>
    <w:p w:rsidR="00A76B8E" w:rsidRPr="00102F1E" w:rsidRDefault="00A76B8E" w:rsidP="00A76B8E">
      <w:pPr>
        <w:jc w:val="both"/>
        <w:rPr>
          <w:rFonts w:ascii="Times New Roman" w:hAnsi="Times New Roman"/>
          <w:sz w:val="24"/>
          <w:szCs w:val="24"/>
        </w:rPr>
      </w:pPr>
      <w:r w:rsidRPr="00102F1E">
        <w:rPr>
          <w:rFonts w:ascii="Times New Roman" w:hAnsi="Times New Roman"/>
          <w:i/>
          <w:sz w:val="24"/>
          <w:szCs w:val="24"/>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Образец № </w:t>
      </w:r>
      <w:r w:rsidR="00A76B8E">
        <w:rPr>
          <w:rFonts w:ascii="Times New Roman" w:eastAsia="Times New Roman" w:hAnsi="Times New Roman"/>
          <w:b/>
          <w:i/>
          <w:sz w:val="24"/>
          <w:szCs w:val="24"/>
          <w:lang w:eastAsia="bg-BG"/>
        </w:rPr>
        <w:t>7</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F96C80" w:rsidRPr="005D1E41" w:rsidRDefault="00932641" w:rsidP="00F96C80">
      <w:pPr>
        <w:ind w:right="50"/>
        <w:jc w:val="both"/>
        <w:rPr>
          <w:rFonts w:ascii="Times New Roman" w:eastAsiaTheme="minorHAnsi" w:hAnsi="Times New Roman"/>
          <w:b/>
          <w:sz w:val="24"/>
          <w:szCs w:val="24"/>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w:t>
      </w:r>
      <w:r w:rsidRPr="005D1E41">
        <w:rPr>
          <w:rFonts w:ascii="Times New Roman" w:eastAsia="Times New Roman" w:hAnsi="Times New Roman"/>
          <w:lang w:eastAsia="bg-BG"/>
        </w:rPr>
        <w:t>предмет:</w:t>
      </w:r>
      <w:r w:rsidRPr="005D1E41">
        <w:rPr>
          <w:rFonts w:ascii="Times New Roman" w:eastAsia="Times New Roman" w:hAnsi="Times New Roman"/>
          <w:b/>
          <w:lang w:eastAsia="bg-BG"/>
        </w:rPr>
        <w:t xml:space="preserve"> </w:t>
      </w:r>
      <w:r w:rsidR="00F96C80" w:rsidRPr="005D1E41">
        <w:rPr>
          <w:rFonts w:ascii="Times New Roman" w:eastAsiaTheme="minorHAnsi" w:hAnsi="Times New Roman"/>
          <w:b/>
          <w:sz w:val="24"/>
          <w:szCs w:val="24"/>
          <w:lang w:val="en-US"/>
        </w:rPr>
        <w:t>„</w:t>
      </w:r>
      <w:r w:rsidR="00F96C80"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F96C80" w:rsidRPr="005D1E41">
        <w:rPr>
          <w:rFonts w:ascii="Times New Roman" w:eastAsia="Times New Roman" w:hAnsi="Times New Roman"/>
          <w:b/>
          <w:sz w:val="24"/>
          <w:szCs w:val="24"/>
        </w:rPr>
        <w:t xml:space="preserve"> </w:t>
      </w:r>
      <w:r w:rsidR="00F96C80" w:rsidRPr="005D1E41">
        <w:rPr>
          <w:rFonts w:ascii="Times New Roman" w:eastAsiaTheme="minorHAnsi" w:hAnsi="Times New Roman"/>
          <w:b/>
          <w:sz w:val="24"/>
          <w:szCs w:val="24"/>
          <w:lang w:val="en-US"/>
        </w:rPr>
        <w:t>“</w:t>
      </w:r>
      <w:r w:rsidR="005D1E41">
        <w:rPr>
          <w:rFonts w:ascii="Times New Roman" w:eastAsiaTheme="minorHAnsi" w:hAnsi="Times New Roman"/>
          <w:b/>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Образец №</w:t>
      </w:r>
      <w:r w:rsidR="00A76B8E">
        <w:rPr>
          <w:rFonts w:ascii="Times New Roman" w:eastAsia="Times New Roman" w:hAnsi="Times New Roman"/>
          <w:b/>
          <w:i/>
          <w:sz w:val="24"/>
          <w:szCs w:val="24"/>
          <w:lang w:eastAsia="bg-BG"/>
        </w:rPr>
        <w:t>8</w:t>
      </w:r>
      <w:r w:rsidR="00844AB4"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F96C80" w:rsidRPr="005D1E41" w:rsidRDefault="00CB4DED" w:rsidP="00F96C80">
      <w:pPr>
        <w:ind w:right="50"/>
        <w:jc w:val="both"/>
        <w:rPr>
          <w:rFonts w:ascii="Times New Roman" w:eastAsiaTheme="minorHAnsi" w:hAnsi="Times New Roman"/>
          <w:b/>
          <w:sz w:val="24"/>
          <w:szCs w:val="24"/>
          <w:lang w:val="en-US"/>
        </w:rPr>
      </w:pPr>
      <w:r w:rsidRPr="00CB4DED">
        <w:rPr>
          <w:rFonts w:ascii="Times New Roman" w:eastAsia="Times New Roman" w:hAnsi="Times New Roman"/>
          <w:sz w:val="24"/>
          <w:szCs w:val="24"/>
          <w:lang w:eastAsia="bg-BG"/>
        </w:rPr>
        <w:t xml:space="preserve">в съответствие с изискванията на възложителя в обществена поръчка с предмет: </w:t>
      </w:r>
      <w:r w:rsidR="00F96C80" w:rsidRPr="005D1E41">
        <w:rPr>
          <w:rFonts w:ascii="Times New Roman" w:eastAsiaTheme="minorHAnsi" w:hAnsi="Times New Roman"/>
          <w:b/>
          <w:sz w:val="24"/>
          <w:szCs w:val="24"/>
          <w:lang w:val="en-US"/>
        </w:rPr>
        <w:t>„</w:t>
      </w:r>
      <w:r w:rsidR="00F96C80"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F96C80" w:rsidRPr="005D1E41">
        <w:rPr>
          <w:rFonts w:ascii="Times New Roman" w:eastAsia="Times New Roman" w:hAnsi="Times New Roman"/>
          <w:b/>
          <w:sz w:val="24"/>
          <w:szCs w:val="24"/>
        </w:rPr>
        <w:t xml:space="preserve"> </w:t>
      </w:r>
      <w:r w:rsidR="00F96C80" w:rsidRPr="005D1E41">
        <w:rPr>
          <w:rFonts w:ascii="Times New Roman" w:eastAsiaTheme="minorHAnsi" w:hAnsi="Times New Roman"/>
          <w:b/>
          <w:sz w:val="24"/>
          <w:szCs w:val="24"/>
          <w:lang w:val="en-US"/>
        </w:rPr>
        <w:t>“</w:t>
      </w:r>
    </w:p>
    <w:p w:rsidR="00932641"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CB4DED" w:rsidRPr="003D67BE" w:rsidRDefault="00CB4DED"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C4298C" w:rsidRDefault="00932641" w:rsidP="00C4298C">
      <w:pPr>
        <w:widowControl w:val="0"/>
        <w:autoSpaceDE w:val="0"/>
        <w:autoSpaceDN w:val="0"/>
        <w:adjustRightInd w:val="0"/>
        <w:spacing w:after="0" w:line="240" w:lineRule="auto"/>
        <w:rPr>
          <w:rFonts w:ascii="Times New Roman" w:eastAsia="Times New Roman" w:hAnsi="Times New Roman"/>
          <w:sz w:val="24"/>
          <w:szCs w:val="24"/>
          <w:lang w:val="en-US" w:eastAsia="bg-BG"/>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w:t>
      </w:r>
      <w:r w:rsidR="00844AB4">
        <w:rPr>
          <w:rFonts w:ascii="Times New Roman" w:eastAsia="Times New Roman" w:hAnsi="Times New Roman"/>
          <w:b/>
          <w:i/>
          <w:sz w:val="24"/>
          <w:szCs w:val="24"/>
          <w:lang w:eastAsia="bg-BG"/>
        </w:rPr>
        <w:t>9</w:t>
      </w:r>
      <w:r w:rsidR="00844AB4"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34038E" w:rsidRDefault="0034038E" w:rsidP="00F96C80">
      <w:pPr>
        <w:ind w:right="50"/>
        <w:jc w:val="both"/>
        <w:rPr>
          <w:rFonts w:ascii="Times New Roman" w:eastAsia="Times New Roman" w:hAnsi="Times New Roman" w:cs="Arial CYR"/>
          <w:sz w:val="24"/>
          <w:szCs w:val="24"/>
          <w:lang w:eastAsia="bg-BG"/>
        </w:rPr>
      </w:pPr>
    </w:p>
    <w:p w:rsidR="00F96C80" w:rsidRPr="005D1E41" w:rsidRDefault="00932641" w:rsidP="00F96C80">
      <w:pPr>
        <w:ind w:right="50"/>
        <w:jc w:val="both"/>
        <w:rPr>
          <w:rFonts w:ascii="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w:t>
      </w:r>
      <w:r w:rsidRPr="00F60C16">
        <w:rPr>
          <w:rFonts w:ascii="Times New Roman" w:eastAsia="Times New Roman" w:hAnsi="Times New Roman"/>
          <w:sz w:val="24"/>
          <w:szCs w:val="24"/>
          <w:lang w:eastAsia="bg-BG"/>
        </w:rPr>
        <w:t xml:space="preserve">Вас </w:t>
      </w:r>
      <w:r w:rsidRPr="00F60C16">
        <w:rPr>
          <w:rFonts w:ascii="Times New Roman" w:eastAsia="Times New Roman" w:hAnsi="Times New Roman"/>
          <w:bCs/>
          <w:sz w:val="24"/>
          <w:szCs w:val="24"/>
          <w:lang w:eastAsia="bg-BG"/>
        </w:rPr>
        <w:t>обществена поръчка на стойност</w:t>
      </w:r>
      <w:r w:rsidR="0034038E">
        <w:rPr>
          <w:rFonts w:ascii="Times New Roman" w:eastAsia="Times New Roman" w:hAnsi="Times New Roman"/>
          <w:bCs/>
          <w:sz w:val="24"/>
          <w:szCs w:val="24"/>
          <w:lang w:eastAsia="bg-BG"/>
        </w:rPr>
        <w:t xml:space="preserve"> </w:t>
      </w:r>
      <w:r w:rsidRPr="00F60C16">
        <w:rPr>
          <w:rFonts w:ascii="Times New Roman" w:eastAsia="Times New Roman" w:hAnsi="Times New Roman"/>
          <w:bCs/>
          <w:sz w:val="24"/>
          <w:szCs w:val="24"/>
          <w:lang w:eastAsia="bg-BG"/>
        </w:rPr>
        <w:t>с предмет:</w:t>
      </w:r>
      <w:r w:rsidR="0034038E">
        <w:rPr>
          <w:rFonts w:ascii="Times New Roman" w:eastAsia="Times New Roman" w:hAnsi="Times New Roman"/>
          <w:bCs/>
          <w:sz w:val="24"/>
          <w:szCs w:val="24"/>
          <w:lang w:eastAsia="bg-BG"/>
        </w:rPr>
        <w:t xml:space="preserve"> </w:t>
      </w:r>
      <w:r w:rsidR="00F96C80" w:rsidRPr="005D1E41">
        <w:rPr>
          <w:rFonts w:ascii="Times New Roman" w:hAnsi="Times New Roman"/>
          <w:b/>
          <w:sz w:val="24"/>
          <w:szCs w:val="24"/>
        </w:rPr>
        <w:t>„</w:t>
      </w:r>
      <w:r w:rsidR="00F96C80" w:rsidRPr="005D1E41">
        <w:rPr>
          <w:rFonts w:ascii="Times New Roman" w:eastAsia="Times New Roman" w:hAnsi="Times New Roman"/>
          <w:b/>
          <w:sz w:val="24"/>
          <w:szCs w:val="24"/>
          <w:lang w:eastAsia="bg-BG"/>
        </w:rPr>
        <w:t>Надграждане на съществуващи автоматизирани системи за диспечерско управление в подстанции, възлови станции и на дистанционно управляеми комутатори за нуждите на Енерго-Про Мрежи АД</w:t>
      </w:r>
      <w:r w:rsidR="00F96C80" w:rsidRPr="005D1E41">
        <w:rPr>
          <w:rFonts w:ascii="Times New Roman" w:eastAsia="Times New Roman" w:hAnsi="Times New Roman"/>
          <w:b/>
          <w:sz w:val="24"/>
          <w:szCs w:val="24"/>
        </w:rPr>
        <w:t xml:space="preserve"> </w:t>
      </w:r>
      <w:r w:rsidR="00F96C80" w:rsidRPr="005D1E41">
        <w:rPr>
          <w:rFonts w:ascii="Times New Roman" w:hAnsi="Times New Roman"/>
          <w:b/>
          <w:sz w:val="24"/>
          <w:szCs w:val="24"/>
        </w:rPr>
        <w:t>“</w:t>
      </w:r>
    </w:p>
    <w:p w:rsidR="00932641" w:rsidRPr="0055191A"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sz w:val="24"/>
          <w:szCs w:val="24"/>
          <w:lang w:eastAsia="bg-BG"/>
        </w:rPr>
      </w:pPr>
    </w:p>
    <w:p w:rsidR="00932641" w:rsidRPr="00051C28"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051C28">
        <w:rPr>
          <w:rFonts w:ascii="Times New Roman" w:hAnsi="Times New Roman"/>
          <w:b/>
          <w:sz w:val="24"/>
          <w:szCs w:val="24"/>
        </w:rPr>
        <w:t>І. ЦЕНА И УСЛОВИЯ НА ДОСТАВКА</w:t>
      </w:r>
    </w:p>
    <w:p w:rsidR="00932641" w:rsidRPr="00483407" w:rsidRDefault="00932641" w:rsidP="00932641">
      <w:pPr>
        <w:autoSpaceDE w:val="0"/>
        <w:autoSpaceDN w:val="0"/>
        <w:adjustRightInd w:val="0"/>
        <w:jc w:val="both"/>
        <w:rPr>
          <w:rFonts w:ascii="Times New Roman" w:eastAsia="Times New Roman" w:hAnsi="Times New Roman"/>
          <w:bCs/>
          <w:sz w:val="24"/>
          <w:szCs w:val="24"/>
          <w:lang w:eastAsia="bg-BG"/>
        </w:rPr>
      </w:pPr>
      <w:r w:rsidRPr="00483407">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видовете </w:t>
      </w:r>
      <w:r w:rsidR="0048151C">
        <w:rPr>
          <w:rFonts w:ascii="Times New Roman" w:eastAsia="Times New Roman" w:hAnsi="Times New Roman"/>
          <w:bCs/>
          <w:sz w:val="24"/>
          <w:szCs w:val="24"/>
          <w:lang w:eastAsia="bg-BG"/>
        </w:rPr>
        <w:t xml:space="preserve">материали </w:t>
      </w:r>
      <w:r w:rsidR="00F96C80">
        <w:rPr>
          <w:rFonts w:ascii="Times New Roman" w:eastAsia="Times New Roman" w:hAnsi="Times New Roman"/>
          <w:bCs/>
          <w:sz w:val="24"/>
          <w:szCs w:val="24"/>
          <w:lang w:eastAsia="bg-BG"/>
        </w:rPr>
        <w:t>и услуги</w:t>
      </w:r>
      <w:r w:rsidR="0048151C">
        <w:rPr>
          <w:rFonts w:ascii="Times New Roman" w:eastAsia="Times New Roman" w:hAnsi="Times New Roman"/>
          <w:bCs/>
          <w:sz w:val="24"/>
          <w:szCs w:val="24"/>
          <w:lang w:eastAsia="bg-BG"/>
        </w:rPr>
        <w:t>, посочени в Приложение №1 (Образец №9.1.).</w:t>
      </w:r>
    </w:p>
    <w:p w:rsidR="00932641" w:rsidRPr="00F60C16" w:rsidRDefault="00932641" w:rsidP="00932641">
      <w:pPr>
        <w:jc w:val="both"/>
        <w:rPr>
          <w:rFonts w:ascii="Times New Roman" w:eastAsia="Times New Roman" w:hAnsi="Times New Roman"/>
          <w:sz w:val="24"/>
          <w:szCs w:val="24"/>
        </w:rPr>
      </w:pPr>
      <w:r w:rsidRPr="00F60C16">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3D67BE" w:rsidRDefault="00932641" w:rsidP="00932641">
      <w:pPr>
        <w:pStyle w:val="5"/>
        <w:rPr>
          <w:rFonts w:ascii="Arial" w:hAnsi="Arial" w:cs="Arial"/>
          <w:b/>
          <w:bCs/>
          <w:iCs/>
          <w:szCs w:val="22"/>
        </w:rPr>
      </w:pPr>
    </w:p>
    <w:p w:rsidR="00932641" w:rsidRPr="00FE048B" w:rsidRDefault="00932641" w:rsidP="00932641">
      <w:pPr>
        <w:pStyle w:val="5"/>
        <w:rPr>
          <w:rFonts w:ascii="Times New Roman" w:hAnsi="Times New Roman" w:cs="Times New Roman"/>
          <w:b/>
          <w:bCs/>
          <w:iCs/>
          <w:szCs w:val="22"/>
        </w:rPr>
      </w:pPr>
      <w:r w:rsidRPr="00FE048B">
        <w:rPr>
          <w:rFonts w:ascii="Times New Roman" w:hAnsi="Times New Roman" w:cs="Times New Roman"/>
          <w:b/>
          <w:bCs/>
          <w:iCs/>
          <w:szCs w:val="22"/>
        </w:rPr>
        <w:t>ІІ. НАЧИН НА ПЛАЩАНЕ</w:t>
      </w:r>
    </w:p>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Без аванс чрез банков превод, в срок от ...................... (..........) календарни дни (не по-малко от 30</w:t>
      </w:r>
      <w:r w:rsidR="00B97460">
        <w:rPr>
          <w:rFonts w:ascii="Times New Roman" w:eastAsia="Times New Roman" w:hAnsi="Times New Roman"/>
          <w:sz w:val="24"/>
          <w:szCs w:val="24"/>
        </w:rPr>
        <w:t xml:space="preserve"> дни</w:t>
      </w:r>
      <w:r w:rsidRPr="003D67BE">
        <w:rPr>
          <w:rFonts w:ascii="Times New Roman" w:eastAsia="Times New Roman" w:hAnsi="Times New Roman"/>
          <w:sz w:val="24"/>
          <w:szCs w:val="24"/>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34038E" w:rsidRPr="0034038E" w:rsidRDefault="0034038E" w:rsidP="0034038E">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r w:rsidRPr="0034038E">
        <w:rPr>
          <w:rFonts w:ascii="Times New Roman" w:eastAsia="Times New Roman" w:hAnsi="Times New Roman"/>
          <w:b/>
          <w:i/>
          <w:sz w:val="24"/>
          <w:szCs w:val="24"/>
          <w:lang w:eastAsia="bg-BG"/>
        </w:rPr>
        <w:t>Приложения /всички приложения да се изготвят по приложените образци/:</w:t>
      </w:r>
    </w:p>
    <w:p w:rsidR="0034038E" w:rsidRPr="0034038E" w:rsidRDefault="00BF7EBC" w:rsidP="0034038E">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t xml:space="preserve">Приложение № 1 към </w:t>
      </w:r>
      <w:r w:rsidR="00F976A6">
        <w:rPr>
          <w:rFonts w:ascii="Times New Roman" w:eastAsia="Times New Roman" w:hAnsi="Times New Roman"/>
          <w:b/>
          <w:i/>
          <w:sz w:val="24"/>
          <w:szCs w:val="24"/>
          <w:lang w:eastAsia="bg-BG"/>
        </w:rPr>
        <w:t>ценово предложение</w:t>
      </w:r>
      <w:r w:rsidR="003F61E5">
        <w:rPr>
          <w:rFonts w:ascii="Times New Roman" w:eastAsia="Times New Roman" w:hAnsi="Times New Roman"/>
          <w:b/>
          <w:i/>
          <w:sz w:val="24"/>
          <w:szCs w:val="24"/>
          <w:lang w:eastAsia="bg-BG"/>
        </w:rPr>
        <w:t xml:space="preserve"> – Образец №</w:t>
      </w:r>
      <w:r w:rsidR="00844AB4">
        <w:rPr>
          <w:rFonts w:ascii="Times New Roman" w:eastAsia="Times New Roman" w:hAnsi="Times New Roman"/>
          <w:b/>
          <w:i/>
          <w:sz w:val="24"/>
          <w:szCs w:val="24"/>
          <w:lang w:eastAsia="bg-BG"/>
        </w:rPr>
        <w:t>9.1.</w:t>
      </w:r>
    </w:p>
    <w:p w:rsidR="00B97460"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Pr="003D67BE"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F3663" w:rsidRPr="00932641" w:rsidRDefault="009F3663" w:rsidP="00932641"/>
    <w:sectPr w:rsidR="009F3663"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07" w:rsidRDefault="00774307">
      <w:pPr>
        <w:spacing w:after="0" w:line="240" w:lineRule="auto"/>
      </w:pPr>
      <w:r>
        <w:separator/>
      </w:r>
    </w:p>
  </w:endnote>
  <w:endnote w:type="continuationSeparator" w:id="0">
    <w:p w:rsidR="00774307" w:rsidRDefault="0077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07" w:rsidRDefault="0077430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74307" w:rsidRDefault="007743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07" w:rsidRPr="00BC1D1A" w:rsidRDefault="0077430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C4298C">
      <w:rPr>
        <w:rStyle w:val="a7"/>
        <w:rFonts w:ascii="Times New Roman" w:hAnsi="Times New Roman" w:cs="Times New Roman"/>
        <w:noProof/>
      </w:rPr>
      <w:t>16</w:t>
    </w:r>
    <w:r w:rsidRPr="00BC1D1A">
      <w:rPr>
        <w:rStyle w:val="a7"/>
        <w:rFonts w:ascii="Times New Roman" w:hAnsi="Times New Roman" w:cs="Times New Roman"/>
      </w:rPr>
      <w:fldChar w:fldCharType="end"/>
    </w:r>
  </w:p>
  <w:p w:rsidR="00774307" w:rsidRDefault="00774307">
    <w:pPr>
      <w:pStyle w:val="a5"/>
    </w:pPr>
  </w:p>
  <w:p w:rsidR="00774307" w:rsidRDefault="0077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07" w:rsidRDefault="00774307">
      <w:pPr>
        <w:spacing w:after="0" w:line="240" w:lineRule="auto"/>
      </w:pPr>
      <w:r>
        <w:separator/>
      </w:r>
    </w:p>
  </w:footnote>
  <w:footnote w:type="continuationSeparator" w:id="0">
    <w:p w:rsidR="00774307" w:rsidRDefault="00774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07" w:rsidRDefault="0077430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74307" w:rsidRDefault="0077430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07" w:rsidRDefault="00774307" w:rsidP="0057700F">
    <w:pPr>
      <w:pStyle w:val="a3"/>
      <w:framePr w:wrap="around" w:vAnchor="text" w:hAnchor="margin" w:xAlign="center" w:y="1"/>
      <w:rPr>
        <w:rStyle w:val="a7"/>
      </w:rPr>
    </w:pPr>
  </w:p>
  <w:p w:rsidR="00774307" w:rsidRDefault="007743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5039" w:hanging="360"/>
      </w:pPr>
      <w:rPr>
        <w:rFonts w:hint="default"/>
      </w:rPr>
    </w:lvl>
    <w:lvl w:ilvl="1" w:tplc="04140019" w:tentative="1">
      <w:start w:val="1"/>
      <w:numFmt w:val="lowerLetter"/>
      <w:lvlText w:val="%2."/>
      <w:lvlJc w:val="left"/>
      <w:pPr>
        <w:ind w:left="5759" w:hanging="360"/>
      </w:pPr>
    </w:lvl>
    <w:lvl w:ilvl="2" w:tplc="0414001B" w:tentative="1">
      <w:start w:val="1"/>
      <w:numFmt w:val="lowerRoman"/>
      <w:lvlText w:val="%3."/>
      <w:lvlJc w:val="right"/>
      <w:pPr>
        <w:ind w:left="6479" w:hanging="180"/>
      </w:pPr>
    </w:lvl>
    <w:lvl w:ilvl="3" w:tplc="0414000F" w:tentative="1">
      <w:start w:val="1"/>
      <w:numFmt w:val="decimal"/>
      <w:lvlText w:val="%4."/>
      <w:lvlJc w:val="left"/>
      <w:pPr>
        <w:ind w:left="7199" w:hanging="360"/>
      </w:pPr>
    </w:lvl>
    <w:lvl w:ilvl="4" w:tplc="04140019" w:tentative="1">
      <w:start w:val="1"/>
      <w:numFmt w:val="lowerLetter"/>
      <w:lvlText w:val="%5."/>
      <w:lvlJc w:val="left"/>
      <w:pPr>
        <w:ind w:left="7919" w:hanging="360"/>
      </w:pPr>
    </w:lvl>
    <w:lvl w:ilvl="5" w:tplc="0414001B" w:tentative="1">
      <w:start w:val="1"/>
      <w:numFmt w:val="lowerRoman"/>
      <w:lvlText w:val="%6."/>
      <w:lvlJc w:val="right"/>
      <w:pPr>
        <w:ind w:left="8639" w:hanging="180"/>
      </w:pPr>
    </w:lvl>
    <w:lvl w:ilvl="6" w:tplc="0414000F" w:tentative="1">
      <w:start w:val="1"/>
      <w:numFmt w:val="decimal"/>
      <w:lvlText w:val="%7."/>
      <w:lvlJc w:val="left"/>
      <w:pPr>
        <w:ind w:left="9359" w:hanging="360"/>
      </w:pPr>
    </w:lvl>
    <w:lvl w:ilvl="7" w:tplc="04140019" w:tentative="1">
      <w:start w:val="1"/>
      <w:numFmt w:val="lowerLetter"/>
      <w:lvlText w:val="%8."/>
      <w:lvlJc w:val="left"/>
      <w:pPr>
        <w:ind w:left="10079" w:hanging="360"/>
      </w:pPr>
    </w:lvl>
    <w:lvl w:ilvl="8" w:tplc="0414001B" w:tentative="1">
      <w:start w:val="1"/>
      <w:numFmt w:val="lowerRoman"/>
      <w:lvlText w:val="%9."/>
      <w:lvlJc w:val="right"/>
      <w:pPr>
        <w:ind w:left="10799"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Move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2208C"/>
    <w:rsid w:val="000352EF"/>
    <w:rsid w:val="00040E9D"/>
    <w:rsid w:val="00051C28"/>
    <w:rsid w:val="00102F1E"/>
    <w:rsid w:val="00106DF8"/>
    <w:rsid w:val="00157228"/>
    <w:rsid w:val="0018443C"/>
    <w:rsid w:val="001C7CFB"/>
    <w:rsid w:val="001C7D61"/>
    <w:rsid w:val="002077B2"/>
    <w:rsid w:val="00243691"/>
    <w:rsid w:val="002565EF"/>
    <w:rsid w:val="002C75F0"/>
    <w:rsid w:val="0034038E"/>
    <w:rsid w:val="003708CF"/>
    <w:rsid w:val="00392368"/>
    <w:rsid w:val="003D67BE"/>
    <w:rsid w:val="003E7D34"/>
    <w:rsid w:val="003F61E5"/>
    <w:rsid w:val="00416AE1"/>
    <w:rsid w:val="00425B40"/>
    <w:rsid w:val="00437EF8"/>
    <w:rsid w:val="00441FD7"/>
    <w:rsid w:val="0048151C"/>
    <w:rsid w:val="00483407"/>
    <w:rsid w:val="004E61A1"/>
    <w:rsid w:val="00534F83"/>
    <w:rsid w:val="0055191A"/>
    <w:rsid w:val="00557C58"/>
    <w:rsid w:val="0057700F"/>
    <w:rsid w:val="005A12F5"/>
    <w:rsid w:val="005C4675"/>
    <w:rsid w:val="005D1E41"/>
    <w:rsid w:val="006055DF"/>
    <w:rsid w:val="00614AAF"/>
    <w:rsid w:val="00665845"/>
    <w:rsid w:val="006E50AA"/>
    <w:rsid w:val="00721D5B"/>
    <w:rsid w:val="00724B37"/>
    <w:rsid w:val="00774307"/>
    <w:rsid w:val="007751F6"/>
    <w:rsid w:val="0078212B"/>
    <w:rsid w:val="007B39DC"/>
    <w:rsid w:val="007D43C0"/>
    <w:rsid w:val="007E5C55"/>
    <w:rsid w:val="00844AB4"/>
    <w:rsid w:val="0085374A"/>
    <w:rsid w:val="008B08E0"/>
    <w:rsid w:val="00932641"/>
    <w:rsid w:val="009577AA"/>
    <w:rsid w:val="009A16AF"/>
    <w:rsid w:val="009E6AB9"/>
    <w:rsid w:val="009F3663"/>
    <w:rsid w:val="00A31B43"/>
    <w:rsid w:val="00A539FA"/>
    <w:rsid w:val="00A764F4"/>
    <w:rsid w:val="00A76B8E"/>
    <w:rsid w:val="00A808D2"/>
    <w:rsid w:val="00B30B06"/>
    <w:rsid w:val="00B91D77"/>
    <w:rsid w:val="00B97460"/>
    <w:rsid w:val="00BF1DF5"/>
    <w:rsid w:val="00BF7EBC"/>
    <w:rsid w:val="00C06AAD"/>
    <w:rsid w:val="00C16366"/>
    <w:rsid w:val="00C4298C"/>
    <w:rsid w:val="00C565AA"/>
    <w:rsid w:val="00C64FF0"/>
    <w:rsid w:val="00CB4DED"/>
    <w:rsid w:val="00D348C3"/>
    <w:rsid w:val="00D400C6"/>
    <w:rsid w:val="00D948C4"/>
    <w:rsid w:val="00DA6048"/>
    <w:rsid w:val="00DC1565"/>
    <w:rsid w:val="00DF32E2"/>
    <w:rsid w:val="00E23750"/>
    <w:rsid w:val="00E33F59"/>
    <w:rsid w:val="00E51B14"/>
    <w:rsid w:val="00E62193"/>
    <w:rsid w:val="00F030A5"/>
    <w:rsid w:val="00F211BA"/>
    <w:rsid w:val="00F6069D"/>
    <w:rsid w:val="00F60C16"/>
    <w:rsid w:val="00F76F4E"/>
    <w:rsid w:val="00F96C80"/>
    <w:rsid w:val="00F976A6"/>
    <w:rsid w:val="00FE048B"/>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unhideWhenUsed/>
    <w:rsid w:val="002C75F0"/>
    <w:pPr>
      <w:spacing w:line="240" w:lineRule="auto"/>
    </w:pPr>
    <w:rPr>
      <w:sz w:val="20"/>
      <w:szCs w:val="20"/>
    </w:rPr>
  </w:style>
  <w:style w:type="character" w:customStyle="1" w:styleId="ab">
    <w:name w:val="Текст на коментар Знак"/>
    <w:basedOn w:val="a0"/>
    <w:link w:val="aa"/>
    <w:uiPriority w:val="99"/>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 w:type="character" w:styleId="af0">
    <w:name w:val="Placeholder Text"/>
    <w:basedOn w:val="a0"/>
    <w:uiPriority w:val="99"/>
    <w:semiHidden/>
    <w:rsid w:val="00481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unhideWhenUsed/>
    <w:rsid w:val="002C75F0"/>
    <w:pPr>
      <w:spacing w:line="240" w:lineRule="auto"/>
    </w:pPr>
    <w:rPr>
      <w:sz w:val="20"/>
      <w:szCs w:val="20"/>
    </w:rPr>
  </w:style>
  <w:style w:type="character" w:customStyle="1" w:styleId="ab">
    <w:name w:val="Текст на коментар Знак"/>
    <w:basedOn w:val="a0"/>
    <w:link w:val="aa"/>
    <w:uiPriority w:val="99"/>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 w:type="character" w:styleId="af0">
    <w:name w:val="Placeholder Text"/>
    <w:basedOn w:val="a0"/>
    <w:uiPriority w:val="99"/>
    <w:semiHidden/>
    <w:rsid w:val="00481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6ED00-98B0-47EB-99FE-CAD0F7E3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6287CF52</Template>
  <TotalTime>41</TotalTime>
  <Pages>16</Pages>
  <Words>4065</Words>
  <Characters>23175</Characters>
  <Application>Microsoft Office Word</Application>
  <DocSecurity>0</DocSecurity>
  <Lines>193</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P8140</cp:lastModifiedBy>
  <cp:revision>8</cp:revision>
  <cp:lastPrinted>2017-09-21T07:16:00Z</cp:lastPrinted>
  <dcterms:created xsi:type="dcterms:W3CDTF">2017-09-20T12:53:00Z</dcterms:created>
  <dcterms:modified xsi:type="dcterms:W3CDTF">2017-09-25T12:35:00Z</dcterms:modified>
</cp:coreProperties>
</file>